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05201C" w:rsidRDefault="00DB6F82" w:rsidP="0005201C">
      <w:pPr>
        <w:pStyle w:val="a3"/>
      </w:pPr>
      <w:bookmarkStart w:id="0" w:name="_GoBack"/>
      <w:bookmarkEnd w:id="0"/>
      <w:r>
        <w:rPr>
          <w:noProof/>
        </w:rPr>
        <w:drawing>
          <wp:inline distT="0" distB="0" distL="0" distR="0" wp14:anchorId="0B852E5B" wp14:editId="2C8436CC">
            <wp:extent cx="2700655" cy="113411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0655" cy="1134110"/>
                    </a:xfrm>
                    <a:prstGeom prst="rect">
                      <a:avLst/>
                    </a:prstGeom>
                  </pic:spPr>
                </pic:pic>
              </a:graphicData>
            </a:graphic>
          </wp:inline>
        </w:drawing>
      </w:r>
    </w:p>
    <w:p w14:paraId="0A37501D" w14:textId="77777777" w:rsidR="0005201C" w:rsidRDefault="0005201C" w:rsidP="00236402">
      <w:pPr>
        <w:pStyle w:val="a3"/>
        <w:rPr>
          <w:rFonts w:ascii="Calibri" w:hAnsi="Calibri" w:cs="Calibri"/>
        </w:rPr>
      </w:pPr>
    </w:p>
    <w:p w14:paraId="5DAB6C7B" w14:textId="77777777" w:rsidR="0005201C" w:rsidRDefault="0005201C" w:rsidP="0005201C">
      <w:pPr>
        <w:pStyle w:val="a3"/>
        <w:jc w:val="right"/>
        <w:rPr>
          <w:rFonts w:ascii="Calibri" w:hAnsi="Calibri" w:cs="Calibri"/>
        </w:rPr>
      </w:pPr>
    </w:p>
    <w:p w14:paraId="3A159572" w14:textId="77777777" w:rsidR="0005201C" w:rsidRDefault="5A31D105" w:rsidP="5A31D105">
      <w:pPr>
        <w:pStyle w:val="a3"/>
        <w:jc w:val="right"/>
        <w:rPr>
          <w:rFonts w:ascii="Calibri" w:hAnsi="Calibri" w:cs="Calibri"/>
          <w:sz w:val="24"/>
          <w:szCs w:val="24"/>
        </w:rPr>
      </w:pPr>
      <w:r w:rsidRPr="5A31D105">
        <w:rPr>
          <w:rFonts w:ascii="Calibri" w:hAnsi="Calibri" w:cs="Calibri"/>
          <w:sz w:val="24"/>
          <w:szCs w:val="24"/>
        </w:rPr>
        <w:t>Αθήνα, 7 Ιουλίου 2021</w:t>
      </w:r>
    </w:p>
    <w:p w14:paraId="02EB378F" w14:textId="77777777" w:rsidR="00236402" w:rsidRDefault="00236402" w:rsidP="0005201C">
      <w:pPr>
        <w:pStyle w:val="a3"/>
        <w:jc w:val="right"/>
        <w:rPr>
          <w:rFonts w:ascii="Calibri" w:hAnsi="Calibri" w:cs="Calibri"/>
        </w:rPr>
      </w:pPr>
    </w:p>
    <w:p w14:paraId="4D1B9EDC" w14:textId="3B68A6FB" w:rsidR="5A31D105" w:rsidRDefault="5A31D105" w:rsidP="5A31D105">
      <w:pPr>
        <w:pStyle w:val="a3"/>
        <w:jc w:val="right"/>
      </w:pPr>
    </w:p>
    <w:p w14:paraId="7CE0294A" w14:textId="432CA8CE" w:rsidR="5A31D105" w:rsidRDefault="5A31D105" w:rsidP="5A31D105">
      <w:pPr>
        <w:pStyle w:val="a3"/>
        <w:jc w:val="right"/>
      </w:pPr>
    </w:p>
    <w:p w14:paraId="4552A978" w14:textId="33A17C40" w:rsidR="59DD3DCA" w:rsidRDefault="59DD3DCA" w:rsidP="59DD3DCA">
      <w:pPr>
        <w:pStyle w:val="a3"/>
        <w:jc w:val="right"/>
      </w:pPr>
    </w:p>
    <w:p w14:paraId="352584E8" w14:textId="77777777" w:rsidR="00236402" w:rsidRPr="00E96727" w:rsidRDefault="59DD3DCA" w:rsidP="59DD3DCA">
      <w:pPr>
        <w:pStyle w:val="a3"/>
        <w:jc w:val="center"/>
        <w:rPr>
          <w:rFonts w:ascii="Calibri" w:hAnsi="Calibri" w:cs="Calibri"/>
          <w:b/>
          <w:bCs/>
          <w:color w:val="000000"/>
          <w:sz w:val="32"/>
          <w:szCs w:val="32"/>
        </w:rPr>
      </w:pPr>
      <w:r w:rsidRPr="59DD3DCA">
        <w:rPr>
          <w:rFonts w:ascii="Calibri" w:hAnsi="Calibri" w:cs="Calibri"/>
          <w:b/>
          <w:bCs/>
          <w:color w:val="000000" w:themeColor="text1"/>
          <w:sz w:val="32"/>
          <w:szCs w:val="32"/>
        </w:rPr>
        <w:t>Υπουργείο Πολιτισμού και Αθλητισμού</w:t>
      </w:r>
    </w:p>
    <w:p w14:paraId="6A05A809" w14:textId="77777777" w:rsidR="0005201C" w:rsidRDefault="0005201C" w:rsidP="0005201C">
      <w:pPr>
        <w:pStyle w:val="a3"/>
        <w:jc w:val="center"/>
        <w:rPr>
          <w:rFonts w:ascii="Calibri" w:hAnsi="Calibri" w:cs="Calibri"/>
          <w:sz w:val="24"/>
          <w:szCs w:val="24"/>
        </w:rPr>
      </w:pPr>
      <w:bookmarkStart w:id="1" w:name="_Hlk55846476"/>
    </w:p>
    <w:bookmarkEnd w:id="1"/>
    <w:p w14:paraId="3AF252E2" w14:textId="77777777" w:rsidR="0005201C" w:rsidRPr="000977DD" w:rsidRDefault="0005201C" w:rsidP="0005201C">
      <w:pPr>
        <w:pStyle w:val="a3"/>
        <w:jc w:val="center"/>
        <w:rPr>
          <w:rFonts w:ascii="Calibri" w:hAnsi="Calibri" w:cs="Calibri"/>
          <w:b/>
          <w:bCs/>
          <w:iCs/>
          <w:sz w:val="36"/>
          <w:szCs w:val="36"/>
        </w:rPr>
      </w:pPr>
      <w:r w:rsidRPr="000977DD">
        <w:rPr>
          <w:rFonts w:ascii="Calibri" w:hAnsi="Calibri" w:cs="Calibri"/>
          <w:b/>
          <w:bCs/>
          <w:iCs/>
          <w:sz w:val="36"/>
          <w:szCs w:val="36"/>
        </w:rPr>
        <w:t>Όλη</w:t>
      </w:r>
      <w:r w:rsidR="00E96727" w:rsidRPr="000977DD">
        <w:rPr>
          <w:rFonts w:ascii="Calibri" w:hAnsi="Calibri" w:cs="Calibri"/>
          <w:b/>
          <w:bCs/>
          <w:iCs/>
          <w:sz w:val="36"/>
          <w:szCs w:val="36"/>
        </w:rPr>
        <w:t xml:space="preserve"> η Ελλάδα ένας Πολιτισμός </w:t>
      </w:r>
    </w:p>
    <w:p w14:paraId="5A39BBE3" w14:textId="77777777" w:rsidR="00FF5207" w:rsidRDefault="00FF5207" w:rsidP="0005201C">
      <w:pPr>
        <w:pStyle w:val="a3"/>
        <w:jc w:val="center"/>
        <w:rPr>
          <w:rFonts w:ascii="Calibri" w:hAnsi="Calibri" w:cs="Calibri"/>
          <w:b/>
          <w:bCs/>
          <w:iCs/>
          <w:sz w:val="24"/>
          <w:szCs w:val="24"/>
        </w:rPr>
      </w:pPr>
    </w:p>
    <w:p w14:paraId="1351665B" w14:textId="77777777" w:rsidR="00FF5207" w:rsidRPr="006B61FD" w:rsidRDefault="59DD3DCA" w:rsidP="59DD3DCA">
      <w:pPr>
        <w:autoSpaceDE w:val="0"/>
        <w:autoSpaceDN w:val="0"/>
        <w:adjustRightInd w:val="0"/>
        <w:spacing w:after="0" w:line="240" w:lineRule="auto"/>
        <w:jc w:val="center"/>
        <w:rPr>
          <w:rFonts w:ascii="Calibri" w:eastAsia="Calibri" w:hAnsi="Calibri" w:cs="Calibri"/>
          <w:b/>
          <w:bCs/>
          <w:color w:val="000000"/>
          <w:sz w:val="28"/>
          <w:szCs w:val="28"/>
        </w:rPr>
      </w:pPr>
      <w:r w:rsidRPr="59DD3DCA">
        <w:rPr>
          <w:rFonts w:ascii="Calibri" w:eastAsia="Calibri" w:hAnsi="Calibri" w:cs="Calibri"/>
          <w:b/>
          <w:bCs/>
          <w:color w:val="000000" w:themeColor="text1"/>
          <w:sz w:val="28"/>
          <w:szCs w:val="28"/>
        </w:rPr>
        <w:t xml:space="preserve">15 Ιουλίου - 15 Σεπτεμβρίου 2021 </w:t>
      </w:r>
    </w:p>
    <w:p w14:paraId="41C8F396" w14:textId="77777777" w:rsidR="00E96727" w:rsidRPr="006B61FD" w:rsidRDefault="00E96727" w:rsidP="00FF5207">
      <w:pPr>
        <w:autoSpaceDE w:val="0"/>
        <w:autoSpaceDN w:val="0"/>
        <w:adjustRightInd w:val="0"/>
        <w:spacing w:after="0" w:line="240" w:lineRule="auto"/>
        <w:jc w:val="center"/>
        <w:rPr>
          <w:rFonts w:ascii="Calibri" w:eastAsia="Calibri" w:hAnsi="Calibri" w:cs="Calibri"/>
          <w:b/>
          <w:bCs/>
          <w:color w:val="000000"/>
          <w:sz w:val="24"/>
          <w:szCs w:val="24"/>
        </w:rPr>
      </w:pPr>
    </w:p>
    <w:p w14:paraId="72A3D3EC" w14:textId="77777777" w:rsidR="00E96727" w:rsidRPr="006B61FD" w:rsidRDefault="00E96727" w:rsidP="00FF5207">
      <w:pPr>
        <w:autoSpaceDE w:val="0"/>
        <w:autoSpaceDN w:val="0"/>
        <w:adjustRightInd w:val="0"/>
        <w:spacing w:after="0" w:line="240" w:lineRule="auto"/>
        <w:jc w:val="center"/>
        <w:rPr>
          <w:rFonts w:ascii="Calibri" w:eastAsia="Calibri" w:hAnsi="Calibri" w:cs="Calibri"/>
          <w:b/>
          <w:bCs/>
          <w:color w:val="000000"/>
          <w:sz w:val="24"/>
          <w:szCs w:val="24"/>
        </w:rPr>
      </w:pPr>
    </w:p>
    <w:p w14:paraId="767F9CD0" w14:textId="77777777" w:rsidR="0005201C" w:rsidRPr="00E96727" w:rsidRDefault="00E96727" w:rsidP="00E96727">
      <w:pPr>
        <w:jc w:val="center"/>
        <w:rPr>
          <w:rFonts w:ascii="Calibri" w:hAnsi="Calibri" w:cs="Calibri"/>
          <w:b/>
          <w:sz w:val="24"/>
          <w:szCs w:val="24"/>
        </w:rPr>
      </w:pPr>
      <w:r w:rsidRPr="00E96727">
        <w:rPr>
          <w:rFonts w:ascii="Calibri" w:hAnsi="Calibri" w:cs="Calibri"/>
          <w:b/>
          <w:sz w:val="24"/>
          <w:szCs w:val="24"/>
        </w:rPr>
        <w:t>140 εκδηλώσεις θεάτρου, μουσικής, χορού, εικαστικών</w:t>
      </w:r>
      <w:r w:rsidR="006B61FD" w:rsidRPr="006B61FD">
        <w:rPr>
          <w:rFonts w:ascii="Calibri" w:hAnsi="Calibri" w:cs="Calibri"/>
          <w:b/>
          <w:sz w:val="24"/>
          <w:szCs w:val="24"/>
        </w:rPr>
        <w:t xml:space="preserve">, </w:t>
      </w:r>
      <w:r w:rsidR="006B61FD">
        <w:rPr>
          <w:rFonts w:ascii="Calibri" w:hAnsi="Calibri" w:cs="Calibri"/>
          <w:b/>
          <w:sz w:val="24"/>
          <w:szCs w:val="24"/>
        </w:rPr>
        <w:t xml:space="preserve">παιδικού και μουσικού θεάτρου </w:t>
      </w:r>
      <w:r w:rsidRPr="00E96727">
        <w:rPr>
          <w:rFonts w:ascii="Calibri" w:hAnsi="Calibri" w:cs="Calibri"/>
          <w:b/>
          <w:sz w:val="24"/>
          <w:szCs w:val="24"/>
        </w:rPr>
        <w:br/>
        <w:t>70 παραγωγές</w:t>
      </w:r>
      <w:r w:rsidRPr="00E96727">
        <w:rPr>
          <w:rFonts w:ascii="Calibri" w:hAnsi="Calibri" w:cs="Calibri"/>
          <w:b/>
          <w:sz w:val="24"/>
          <w:szCs w:val="24"/>
        </w:rPr>
        <w:br/>
        <w:t>66 αρχαιολογικοί χώροι και μουσεία</w:t>
      </w:r>
      <w:r w:rsidRPr="00E96727">
        <w:rPr>
          <w:rFonts w:ascii="Calibri" w:hAnsi="Calibri" w:cs="Calibri"/>
          <w:b/>
          <w:sz w:val="24"/>
          <w:szCs w:val="24"/>
        </w:rPr>
        <w:br/>
        <w:t>51 περιφερειακές ενότητες</w:t>
      </w:r>
    </w:p>
    <w:p w14:paraId="0D0B940D" w14:textId="77777777" w:rsidR="00E96727" w:rsidRDefault="00E96727" w:rsidP="00E96727">
      <w:pPr>
        <w:jc w:val="center"/>
        <w:rPr>
          <w:rFonts w:ascii="Calibri" w:hAnsi="Calibri" w:cs="Calibri"/>
          <w:sz w:val="24"/>
          <w:szCs w:val="24"/>
        </w:rPr>
      </w:pPr>
    </w:p>
    <w:p w14:paraId="143E1A98" w14:textId="1D3A1239" w:rsidR="59DD3DCA" w:rsidRDefault="59DD3DCA" w:rsidP="59DD3DCA">
      <w:pPr>
        <w:jc w:val="both"/>
        <w:rPr>
          <w:rFonts w:ascii="Calibri" w:hAnsi="Calibri" w:cs="Calibri"/>
          <w:sz w:val="24"/>
          <w:szCs w:val="24"/>
        </w:rPr>
      </w:pPr>
      <w:r w:rsidRPr="59DD3DCA">
        <w:rPr>
          <w:rFonts w:ascii="Calibri" w:hAnsi="Calibri" w:cs="Calibri"/>
          <w:sz w:val="24"/>
          <w:szCs w:val="24"/>
        </w:rPr>
        <w:t xml:space="preserve">Ο θεσμός του Υπουργείου Πολιτισμού και Αθλητισμού «Όλη η Ελλάδα ένας Πολιτισμός» καλεί για δεύτερη χρονιά το κοινό σε μία γιορτή της Τέχνης, σε κάθε γωνιά της Ελλάδας. Έπειτα από την ιδιαίτερη επιτυχία και τη θερμή ανταπόκριση που, παρά τις ιδιαίτερες συνθήκες της πανδημίας, βρήκαν από το κοινό οι εκδηλώσεις του 2020, το φετινό καλοκαίρι, με την  αισιοδοξία που παρέχει το πρόγραμμα εμβολιασμού «Ελευθερία», μας φέρνει ξανά κοντά ώστε να απολαύσουμε δράσεις Πολιτισμού στους αρχαιολογικούς χώρους και στα μνημεία της χώρας. </w:t>
      </w:r>
    </w:p>
    <w:p w14:paraId="2D4A1BAD" w14:textId="4525253C" w:rsidR="00236402" w:rsidRPr="00197F83" w:rsidRDefault="2C8436CC" w:rsidP="2C8436CC">
      <w:pPr>
        <w:pBdr>
          <w:top w:val="nil"/>
          <w:left w:val="nil"/>
          <w:bottom w:val="nil"/>
          <w:right w:val="nil"/>
          <w:between w:val="nil"/>
        </w:pBdr>
        <w:jc w:val="both"/>
        <w:rPr>
          <w:rFonts w:eastAsia="Calibri" w:cs="Calibri"/>
          <w:sz w:val="24"/>
          <w:szCs w:val="24"/>
        </w:rPr>
      </w:pPr>
      <w:r w:rsidRPr="2C8436CC">
        <w:rPr>
          <w:rFonts w:ascii="Calibri" w:hAnsi="Calibri" w:cs="Calibri"/>
          <w:sz w:val="24"/>
          <w:szCs w:val="24"/>
        </w:rPr>
        <w:t xml:space="preserve">Οι φετινές 140 εκδηλώσεις και δρώμενα ξεδιπλώνουν για δύο μήνες, από τις 15 Ιουλίου έως τις 15 Σεπτεμβρίου 2021, έναν πολύχρωμο ιστό σε ναούς, κάστρα, μνημεία, ιερά νησιά, αρχαίες πόλεις, γεφύρια και μουσεία. Χώρους που επέλεξε η επιτροπή αξιολόγησης, σε συνεργασία με τις αρμόδιες υπηρεσίες του Υπουργείου Πολιτισμού και Αθλητισμού, σύμφωνα με τις διατάξεις του ν. 3028/2002. Οι εκδηλώσεις ενώνονται μαζί με τους ιστορικούς χώρους και δημιουργούν έναν αγωγό σύνδεσης του παρελθόντος με το παρόν του σύγχρονου πολιτισμού. </w:t>
      </w:r>
    </w:p>
    <w:p w14:paraId="5735024A" w14:textId="75B73CED" w:rsidR="00236402" w:rsidRPr="00197F83" w:rsidRDefault="2C8436CC" w:rsidP="59DD3DCA">
      <w:pPr>
        <w:pBdr>
          <w:top w:val="nil"/>
          <w:left w:val="nil"/>
          <w:bottom w:val="nil"/>
          <w:right w:val="nil"/>
          <w:between w:val="nil"/>
        </w:pBdr>
        <w:jc w:val="both"/>
        <w:rPr>
          <w:rFonts w:eastAsia="Calibri" w:cs="Calibri"/>
          <w:sz w:val="24"/>
          <w:szCs w:val="24"/>
        </w:rPr>
      </w:pPr>
      <w:r w:rsidRPr="2C8436CC">
        <w:rPr>
          <w:rFonts w:ascii="Calibri" w:eastAsia="Times New Roman" w:hAnsi="Calibri" w:cs="Calibri"/>
          <w:sz w:val="24"/>
          <w:szCs w:val="24"/>
        </w:rPr>
        <w:lastRenderedPageBreak/>
        <w:t xml:space="preserve">Οι προτάσεις που επιλέχθηκαν </w:t>
      </w:r>
      <w:r w:rsidRPr="2C8436CC">
        <w:rPr>
          <w:rFonts w:ascii="Calibri" w:hAnsi="Calibri" w:cs="Calibri"/>
          <w:sz w:val="24"/>
          <w:szCs w:val="24"/>
        </w:rPr>
        <w:t xml:space="preserve">από ειδική επιτροπή του Υπουργείου Πολιτισμού και Αθλητισμού, κατόπιν ανοιχτής πρόσκλησης, μέσω της ηλεκτρονικής πύλης Πολιτιστικών Φορέων του ΥΠΠΟΑ  </w:t>
      </w:r>
      <w:proofErr w:type="spellStart"/>
      <w:r w:rsidRPr="2C8436CC">
        <w:rPr>
          <w:rFonts w:ascii="Calibri" w:hAnsi="Calibri" w:cs="Calibri"/>
          <w:b/>
          <w:bCs/>
          <w:sz w:val="24"/>
          <w:szCs w:val="24"/>
          <w:lang w:val="en-US"/>
        </w:rPr>
        <w:t>drasis</w:t>
      </w:r>
      <w:proofErr w:type="spellEnd"/>
      <w:r w:rsidRPr="2C8436CC">
        <w:rPr>
          <w:rFonts w:ascii="Calibri" w:hAnsi="Calibri" w:cs="Calibri"/>
          <w:b/>
          <w:bCs/>
          <w:sz w:val="24"/>
          <w:szCs w:val="24"/>
        </w:rPr>
        <w:t>.</w:t>
      </w:r>
      <w:r w:rsidRPr="2C8436CC">
        <w:rPr>
          <w:rFonts w:ascii="Calibri" w:hAnsi="Calibri" w:cs="Calibri"/>
          <w:b/>
          <w:bCs/>
          <w:sz w:val="24"/>
          <w:szCs w:val="24"/>
          <w:lang w:val="en-US"/>
        </w:rPr>
        <w:t>culture</w:t>
      </w:r>
      <w:r w:rsidRPr="2C8436CC">
        <w:rPr>
          <w:rFonts w:ascii="Calibri" w:hAnsi="Calibri" w:cs="Calibri"/>
          <w:b/>
          <w:bCs/>
          <w:sz w:val="24"/>
          <w:szCs w:val="24"/>
        </w:rPr>
        <w:t>.</w:t>
      </w:r>
      <w:r w:rsidRPr="2C8436CC">
        <w:rPr>
          <w:rFonts w:ascii="Calibri" w:hAnsi="Calibri" w:cs="Calibri"/>
          <w:b/>
          <w:bCs/>
          <w:sz w:val="24"/>
          <w:szCs w:val="24"/>
          <w:lang w:val="en-US"/>
        </w:rPr>
        <w:t>gr</w:t>
      </w:r>
      <w:r w:rsidRPr="2C8436CC">
        <w:rPr>
          <w:rFonts w:ascii="Calibri" w:hAnsi="Calibri" w:cs="Calibri"/>
          <w:sz w:val="24"/>
          <w:szCs w:val="24"/>
        </w:rPr>
        <w:t>, συγκροτούν ένα πολυποίκιλο πρόγραμμα. Κάθε ξεχωριστό δρώμενο συνδυάζει διάφορους τομείς τέχνης: Μ</w:t>
      </w:r>
      <w:r w:rsidRPr="2C8436CC">
        <w:rPr>
          <w:rFonts w:ascii="Calibri" w:eastAsia="Times New Roman" w:hAnsi="Calibri" w:cs="Calibri"/>
          <w:sz w:val="24"/>
          <w:szCs w:val="24"/>
        </w:rPr>
        <w:t>ουσική, Θέατρο, Χορός, Μουσικό Θέατρο, Εικαστικές Τέχνες/</w:t>
      </w:r>
      <w:r w:rsidRPr="2C8436CC">
        <w:rPr>
          <w:rFonts w:ascii="Calibri" w:eastAsia="Times New Roman" w:hAnsi="Calibri" w:cs="Calibri"/>
          <w:sz w:val="24"/>
          <w:szCs w:val="24"/>
          <w:lang w:val="en-US"/>
        </w:rPr>
        <w:t>p</w:t>
      </w:r>
      <w:r w:rsidRPr="2C8436CC">
        <w:rPr>
          <w:rFonts w:ascii="Calibri" w:hAnsi="Calibri" w:cs="Calibri"/>
          <w:sz w:val="24"/>
          <w:szCs w:val="24"/>
          <w:lang w:val="en-US"/>
        </w:rPr>
        <w:t>erformance</w:t>
      </w:r>
      <w:r w:rsidRPr="2C8436CC">
        <w:rPr>
          <w:rFonts w:ascii="Calibri" w:hAnsi="Calibri" w:cs="Calibri"/>
          <w:sz w:val="24"/>
          <w:szCs w:val="24"/>
          <w:lang w:val="es-ES"/>
        </w:rPr>
        <w:t>s</w:t>
      </w:r>
      <w:r w:rsidRPr="2C8436CC">
        <w:rPr>
          <w:rFonts w:ascii="Calibri" w:hAnsi="Calibri" w:cs="Calibri"/>
          <w:sz w:val="24"/>
          <w:szCs w:val="24"/>
        </w:rPr>
        <w:t xml:space="preserve">, </w:t>
      </w:r>
      <w:r w:rsidRPr="2C8436CC">
        <w:rPr>
          <w:rFonts w:ascii="Calibri" w:eastAsia="Times New Roman" w:hAnsi="Calibri" w:cs="Calibri"/>
          <w:sz w:val="24"/>
          <w:szCs w:val="24"/>
        </w:rPr>
        <w:t xml:space="preserve">Παραστάσεις/δράσεις για παιδιά και εφήβους μπλέκονται μεταξύ τους και δίνουν εντυπωσιακά αποτελέσματα που θα απολαύσουν όλες οι ηλικίες, οι παλιές και οι νέες γενιές. Ο θεσμός έρχεται να συμβάλει καθοριστικά στη δημιουργία ενός σημαντικού πολιτιστικά καλοκαιριού, </w:t>
      </w:r>
      <w:r w:rsidRPr="2C8436CC">
        <w:rPr>
          <w:rFonts w:ascii="Calibri" w:hAnsi="Calibri" w:cs="Calibri"/>
          <w:sz w:val="24"/>
          <w:szCs w:val="24"/>
        </w:rPr>
        <w:t xml:space="preserve">προσφέροντας, με ασφάλεια και αυστηρή τήρηση των υγειονομικών πρωτοκόλλων, εκδηλώσεις υψηλής ποιότητας. Παράλληλα, δημιουργεί συνθήκες απασχόλησης σε περισσότερους από 1.000 εργαζόμενους στον Πολιτισμό, καλλιτέχνες, τεχνικό και βοηθητικό προσωπικό, γεγονός αναγκαίο και ανακουφιστικό, καθώς ήταν από εκείνους που έπληξε ιδιαίτερα η πανδημία. Η συνεργασία με τους τοπικούς φορείς στις δράσεις συμβάλει σημαντικά στην τόνωση της περιφέρειας και στην ανάπτυξη της πολιτιστικής της ταυτότητας, μία από τις προτεραιότητες του Υπουργείου Πολιτισμού και Αθλητισμού.  </w:t>
      </w:r>
    </w:p>
    <w:p w14:paraId="5467FC4A" w14:textId="6DE8E8B4" w:rsidR="0041336C" w:rsidRPr="006B61FD" w:rsidRDefault="59DD3DCA" w:rsidP="59DD3DCA">
      <w:pPr>
        <w:jc w:val="both"/>
      </w:pPr>
      <w:r w:rsidRPr="59DD3DCA">
        <w:rPr>
          <w:rFonts w:ascii="Calibri" w:hAnsi="Calibri" w:cs="Calibri"/>
          <w:sz w:val="24"/>
          <w:szCs w:val="24"/>
        </w:rPr>
        <w:t>Συνολικά 70 παραγωγές, προϋπολογισμού άνω των 2.000.000 ευρώ (1.800.000 + ΦΠΑ= 2.232.000 ευρώ), θα παρουσιαστούν σε περισσότερες από 140 παραστάσεις, συναυλίες και εικαστικές εγκαταστάσεις σε όλη την Ελλάδα. Αναλυτικά, οι παραστάσεις που περιλαμβάνονται στο φετινό πρόγραμμα είναι: 27 θεατρικές, 15 μουσικές, 8 χορού, 8 μουσικού θεάτρου, 6 παιδικού θεάτρου, καθώς και 6 εικαστικές δράσεις.</w:t>
      </w:r>
    </w:p>
    <w:p w14:paraId="083A8A4A" w14:textId="1D59CDC7" w:rsidR="0041336C" w:rsidRPr="006B61FD" w:rsidRDefault="59DD3DCA" w:rsidP="0041336C">
      <w:pPr>
        <w:jc w:val="both"/>
        <w:rPr>
          <w:rFonts w:ascii="Calibri" w:hAnsi="Calibri" w:cs="Calibri"/>
          <w:sz w:val="24"/>
          <w:szCs w:val="24"/>
        </w:rPr>
      </w:pPr>
      <w:r w:rsidRPr="59DD3DCA">
        <w:rPr>
          <w:rFonts w:ascii="Calibri" w:hAnsi="Calibri" w:cs="Calibri"/>
          <w:sz w:val="24"/>
          <w:szCs w:val="24"/>
        </w:rPr>
        <w:t xml:space="preserve">Όλες οι παραγωγές αναπτύχθηκαν από τις </w:t>
      </w:r>
      <w:r w:rsidRPr="59DD3DCA">
        <w:rPr>
          <w:rFonts w:ascii="Calibri" w:eastAsia="Times New Roman" w:hAnsi="Calibri" w:cs="Calibri"/>
          <w:sz w:val="24"/>
          <w:szCs w:val="24"/>
        </w:rPr>
        <w:t xml:space="preserve">προτάσεις πρωτότυπης δημιουργίας που επιλέχθηκαν από την αρμόδια επιτροπή. Προτάσεις  βασισμένες σε έναν από τους εξής θεματικούς άξονες, με σκοπό την ανάπτυξη συνεργειών και συνθέσεων πολιτιστικής κληρονομιάς και σύγχρονης δημιουργίας: </w:t>
      </w:r>
      <w:r w:rsidRPr="59DD3DCA">
        <w:rPr>
          <w:rFonts w:ascii="Calibri" w:hAnsi="Calibri" w:cs="Calibri"/>
          <w:sz w:val="24"/>
          <w:szCs w:val="24"/>
        </w:rPr>
        <w:t>Μυθολογία, Τραγικά σπαράγματα, Βυζάντιο, Μεσαίωνας – Αναγέννηση – Μπαρόκ,  Κλασικισμός – Ρομαντισμός, Παγκόσμια και Ελληνική Λογοτεχνία, Η πόλις.</w:t>
      </w:r>
    </w:p>
    <w:p w14:paraId="7CC89F5E" w14:textId="77777777" w:rsidR="00E96727" w:rsidRPr="006B61FD" w:rsidRDefault="0041336C" w:rsidP="0041336C">
      <w:pPr>
        <w:jc w:val="both"/>
        <w:rPr>
          <w:rFonts w:ascii="Calibri" w:hAnsi="Calibri" w:cs="Calibri"/>
          <w:sz w:val="24"/>
          <w:szCs w:val="24"/>
        </w:rPr>
      </w:pPr>
      <w:r w:rsidRPr="006B61FD">
        <w:rPr>
          <w:rFonts w:ascii="Calibri" w:eastAsia="Calibri" w:hAnsi="Calibri" w:cs="Calibri"/>
          <w:b/>
          <w:sz w:val="24"/>
          <w:szCs w:val="24"/>
        </w:rPr>
        <w:t>Μυθολογία</w:t>
      </w:r>
    </w:p>
    <w:p w14:paraId="061B8E4C" w14:textId="77777777" w:rsidR="00E96727" w:rsidRPr="006B61FD" w:rsidRDefault="0041336C" w:rsidP="0041336C">
      <w:pPr>
        <w:jc w:val="both"/>
        <w:rPr>
          <w:rFonts w:ascii="Calibri" w:hAnsi="Calibri" w:cs="Calibri"/>
          <w:sz w:val="24"/>
          <w:szCs w:val="24"/>
        </w:rPr>
      </w:pPr>
      <w:r w:rsidRPr="006B61FD">
        <w:rPr>
          <w:rFonts w:ascii="Calibri" w:hAnsi="Calibri" w:cs="Calibri"/>
          <w:sz w:val="24"/>
          <w:szCs w:val="24"/>
        </w:rPr>
        <w:t xml:space="preserve">Η ελληνική μυθολογία ως πηγή έμπνευσης για άπειρες αφηγήσεις, ποιήματα, πίνακες, όπερες, μουσικά έργα </w:t>
      </w:r>
      <w:proofErr w:type="spellStart"/>
      <w:r w:rsidRPr="006B61FD">
        <w:rPr>
          <w:rFonts w:ascii="Calibri" w:hAnsi="Calibri" w:cs="Calibri"/>
          <w:sz w:val="24"/>
          <w:szCs w:val="24"/>
        </w:rPr>
        <w:t>κ.ο.κ.</w:t>
      </w:r>
      <w:proofErr w:type="spellEnd"/>
      <w:r w:rsidRPr="006B61FD">
        <w:rPr>
          <w:rFonts w:ascii="Calibri" w:hAnsi="Calibri" w:cs="Calibri"/>
          <w:sz w:val="24"/>
          <w:szCs w:val="24"/>
        </w:rPr>
        <w:t xml:space="preserve"> από τους Λατίνους συγγραφείς μέχρι τις μέρες μας. Ένας θεματικός άξονας που διαπερνά όλα τα είδη Τέχνης και προσφέρεται για καινούργιες ερμηνείες. </w:t>
      </w:r>
    </w:p>
    <w:p w14:paraId="3CF8A2B3" w14:textId="77777777" w:rsidR="00E96727" w:rsidRPr="006B61FD" w:rsidRDefault="00E96727" w:rsidP="0041336C">
      <w:pPr>
        <w:jc w:val="both"/>
        <w:rPr>
          <w:rFonts w:ascii="Calibri" w:hAnsi="Calibri" w:cs="Calibri"/>
          <w:b/>
          <w:bCs/>
          <w:sz w:val="24"/>
          <w:szCs w:val="24"/>
        </w:rPr>
      </w:pPr>
      <w:r w:rsidRPr="006B61FD">
        <w:rPr>
          <w:rFonts w:ascii="Calibri" w:hAnsi="Calibri" w:cs="Calibri"/>
          <w:b/>
          <w:bCs/>
          <w:sz w:val="24"/>
          <w:szCs w:val="24"/>
        </w:rPr>
        <w:t>Τραγικά σπαράγματα</w:t>
      </w:r>
    </w:p>
    <w:p w14:paraId="3598D3A7" w14:textId="77777777" w:rsidR="006B61FD" w:rsidRPr="006B61FD" w:rsidRDefault="0041336C" w:rsidP="0041336C">
      <w:pPr>
        <w:jc w:val="both"/>
        <w:rPr>
          <w:rFonts w:ascii="Calibri" w:hAnsi="Calibri" w:cs="Calibri"/>
          <w:sz w:val="24"/>
          <w:szCs w:val="24"/>
        </w:rPr>
      </w:pPr>
      <w:r w:rsidRPr="006B61FD">
        <w:rPr>
          <w:rFonts w:ascii="Calibri" w:hAnsi="Calibri" w:cs="Calibri"/>
          <w:sz w:val="24"/>
          <w:szCs w:val="24"/>
        </w:rPr>
        <w:t xml:space="preserve">Από τα πιο ενδιαφέροντα χαρακτηριστικά των αρχαίων πολιτισμών που έχουν σωθεί και που οι σύγχρονοι δημιουργοί καλούνται να ερμηνεύσουν, να συμπληρώσουν, να φανταστούν την </w:t>
      </w:r>
      <w:proofErr w:type="spellStart"/>
      <w:r w:rsidRPr="006B61FD">
        <w:rPr>
          <w:rFonts w:ascii="Calibri" w:hAnsi="Calibri" w:cs="Calibri"/>
          <w:sz w:val="24"/>
          <w:szCs w:val="24"/>
        </w:rPr>
        <w:t>οργανικότητά</w:t>
      </w:r>
      <w:proofErr w:type="spellEnd"/>
      <w:r w:rsidRPr="006B61FD">
        <w:rPr>
          <w:rFonts w:ascii="Calibri" w:hAnsi="Calibri" w:cs="Calibri"/>
          <w:sz w:val="24"/>
          <w:szCs w:val="24"/>
        </w:rPr>
        <w:t xml:space="preserve"> τους ή να επινοήσουν σύγχρονα πλαίσια. Μια εξαιρετική πρώτη ύλη για καινούργια έργα στο χώρο του θεάτρου, της μουσικής, του χορού, των εικαστικών. </w:t>
      </w:r>
    </w:p>
    <w:p w14:paraId="5C970990" w14:textId="77777777" w:rsidR="006B61FD" w:rsidRPr="006B61FD" w:rsidRDefault="006B61FD" w:rsidP="0041336C">
      <w:pPr>
        <w:jc w:val="both"/>
        <w:rPr>
          <w:rFonts w:ascii="Calibri" w:hAnsi="Calibri" w:cs="Calibri"/>
          <w:b/>
          <w:bCs/>
          <w:sz w:val="24"/>
          <w:szCs w:val="24"/>
        </w:rPr>
      </w:pPr>
      <w:r w:rsidRPr="006B61FD">
        <w:rPr>
          <w:rFonts w:ascii="Calibri" w:hAnsi="Calibri" w:cs="Calibri"/>
          <w:b/>
          <w:bCs/>
          <w:sz w:val="24"/>
          <w:szCs w:val="24"/>
        </w:rPr>
        <w:lastRenderedPageBreak/>
        <w:t>Βυζάντιο</w:t>
      </w:r>
    </w:p>
    <w:p w14:paraId="056325EC" w14:textId="77777777" w:rsidR="006907E1" w:rsidRPr="006B61FD" w:rsidRDefault="0041336C" w:rsidP="0041336C">
      <w:pPr>
        <w:jc w:val="both"/>
        <w:rPr>
          <w:rFonts w:ascii="Calibri" w:hAnsi="Calibri" w:cs="Calibri"/>
          <w:sz w:val="24"/>
          <w:szCs w:val="24"/>
        </w:rPr>
      </w:pPr>
      <w:r w:rsidRPr="006B61FD">
        <w:rPr>
          <w:rFonts w:ascii="Calibri" w:hAnsi="Calibri" w:cs="Calibri"/>
          <w:sz w:val="24"/>
          <w:szCs w:val="24"/>
        </w:rPr>
        <w:t>Τ</w:t>
      </w:r>
      <w:r w:rsidR="006907E1">
        <w:rPr>
          <w:rFonts w:ascii="Calibri" w:hAnsi="Calibri" w:cs="Calibri"/>
          <w:sz w:val="24"/>
          <w:szCs w:val="24"/>
        </w:rPr>
        <w:t>ο εκκλησιαστικό δράμα ή η ποίησή</w:t>
      </w:r>
      <w:r w:rsidRPr="006B61FD">
        <w:rPr>
          <w:rFonts w:ascii="Calibri" w:hAnsi="Calibri" w:cs="Calibri"/>
          <w:sz w:val="24"/>
          <w:szCs w:val="24"/>
        </w:rPr>
        <w:t xml:space="preserve"> του, εφαλτήρια σύγχρονων αναγνώσεων, σε μια παράδοση που σπάνια συνδέεται με την καλλιτεχνική δημιουργία. Σε επίπεδο μουσικής, υπάρχει πρόσφορο έδαφος σύνδεσης τόσο με λαϊκά είδη μουσικής της Ελλάδας και των Βαλκανίων, αλλά και με τη θρησκευτική μουσική της Μεσαιωνικής Δύσης. </w:t>
      </w:r>
    </w:p>
    <w:p w14:paraId="00CDBEA9" w14:textId="77777777" w:rsidR="006B61FD" w:rsidRPr="006B61FD" w:rsidRDefault="006B61FD" w:rsidP="0041336C">
      <w:pPr>
        <w:jc w:val="both"/>
        <w:rPr>
          <w:rFonts w:ascii="Calibri" w:hAnsi="Calibri" w:cs="Calibri"/>
          <w:b/>
          <w:bCs/>
          <w:sz w:val="24"/>
          <w:szCs w:val="24"/>
        </w:rPr>
      </w:pPr>
      <w:r w:rsidRPr="006B61FD">
        <w:rPr>
          <w:rFonts w:ascii="Calibri" w:hAnsi="Calibri" w:cs="Calibri"/>
          <w:b/>
          <w:bCs/>
          <w:sz w:val="24"/>
          <w:szCs w:val="24"/>
        </w:rPr>
        <w:t xml:space="preserve">Μεσαίωνας </w:t>
      </w:r>
      <w:r w:rsidR="006907E1" w:rsidRPr="006B61FD">
        <w:rPr>
          <w:rFonts w:ascii="Calibri" w:hAnsi="Calibri" w:cs="Calibri"/>
          <w:b/>
          <w:bCs/>
          <w:sz w:val="24"/>
          <w:szCs w:val="24"/>
        </w:rPr>
        <w:t>–</w:t>
      </w:r>
      <w:r w:rsidRPr="006B61FD">
        <w:rPr>
          <w:rFonts w:ascii="Calibri" w:hAnsi="Calibri" w:cs="Calibri"/>
          <w:b/>
          <w:bCs/>
          <w:sz w:val="24"/>
          <w:szCs w:val="24"/>
        </w:rPr>
        <w:t xml:space="preserve"> Αναγέννηση – Μπαρόκ</w:t>
      </w:r>
    </w:p>
    <w:p w14:paraId="0AF5E9C4" w14:textId="77777777" w:rsidR="006B61FD" w:rsidRPr="006B61FD" w:rsidRDefault="0041336C" w:rsidP="0041336C">
      <w:pPr>
        <w:jc w:val="both"/>
        <w:rPr>
          <w:rFonts w:ascii="Calibri" w:hAnsi="Calibri" w:cs="Calibri"/>
          <w:sz w:val="24"/>
          <w:szCs w:val="24"/>
        </w:rPr>
      </w:pPr>
      <w:r w:rsidRPr="006B61FD">
        <w:rPr>
          <w:rFonts w:ascii="Calibri" w:hAnsi="Calibri" w:cs="Calibri"/>
          <w:sz w:val="24"/>
          <w:szCs w:val="24"/>
        </w:rPr>
        <w:t xml:space="preserve">Τρεις ιστορικές και καλλιτεχνικές περίοδοι με αμέτρητο πλούτο και ισχυρή σύνδεση με την Ελλάδα. Το θέατρο, η μουσική, η μυθολογία, αλλά και η φιλοσοφία και οι επιστήμες του αρχαίου κόσμου μεταμορφώνονται σε κύριους πολιτισμικούς πυλώνες της Δύσης, διαμορφώνοντας το νεότερο ευρωπαϊκό πολιτισμό. </w:t>
      </w:r>
    </w:p>
    <w:p w14:paraId="7427D8AE" w14:textId="77777777" w:rsidR="006B61FD" w:rsidRPr="006B61FD" w:rsidRDefault="0041336C" w:rsidP="0041336C">
      <w:pPr>
        <w:jc w:val="both"/>
        <w:rPr>
          <w:rFonts w:ascii="Calibri" w:hAnsi="Calibri" w:cs="Calibri"/>
          <w:b/>
          <w:bCs/>
          <w:sz w:val="24"/>
          <w:szCs w:val="24"/>
        </w:rPr>
      </w:pPr>
      <w:r w:rsidRPr="006B61FD">
        <w:rPr>
          <w:rFonts w:ascii="Calibri" w:hAnsi="Calibri" w:cs="Calibri"/>
          <w:b/>
          <w:bCs/>
          <w:sz w:val="24"/>
          <w:szCs w:val="24"/>
        </w:rPr>
        <w:t>Κλασικισμ</w:t>
      </w:r>
      <w:r w:rsidR="006B61FD" w:rsidRPr="006B61FD">
        <w:rPr>
          <w:rFonts w:ascii="Calibri" w:hAnsi="Calibri" w:cs="Calibri"/>
          <w:b/>
          <w:bCs/>
          <w:sz w:val="24"/>
          <w:szCs w:val="24"/>
        </w:rPr>
        <w:t>ός – Ρομαντισμός</w:t>
      </w:r>
    </w:p>
    <w:p w14:paraId="5BCEBDE1" w14:textId="77777777" w:rsidR="006B61FD" w:rsidRPr="006B61FD" w:rsidRDefault="0041336C" w:rsidP="0041336C">
      <w:pPr>
        <w:jc w:val="both"/>
        <w:rPr>
          <w:rFonts w:ascii="Calibri" w:hAnsi="Calibri" w:cs="Calibri"/>
          <w:sz w:val="24"/>
          <w:szCs w:val="24"/>
        </w:rPr>
      </w:pPr>
      <w:r w:rsidRPr="006B61FD">
        <w:rPr>
          <w:rFonts w:ascii="Calibri" w:hAnsi="Calibri" w:cs="Calibri"/>
          <w:sz w:val="24"/>
          <w:szCs w:val="24"/>
        </w:rPr>
        <w:t xml:space="preserve">Από την αναγέννηση του συμβόλου του Προμηθέα, στη διάρκεια της Γαλλικής Επανάστασης, μέχρι τις συνθέσεις του </w:t>
      </w:r>
      <w:proofErr w:type="spellStart"/>
      <w:r w:rsidRPr="006B61FD">
        <w:rPr>
          <w:rFonts w:ascii="Calibri" w:hAnsi="Calibri" w:cs="Calibri"/>
          <w:sz w:val="24"/>
          <w:szCs w:val="24"/>
        </w:rPr>
        <w:t>Μπετόβεν</w:t>
      </w:r>
      <w:proofErr w:type="spellEnd"/>
      <w:r w:rsidRPr="006B61FD">
        <w:rPr>
          <w:rFonts w:ascii="Calibri" w:hAnsi="Calibri" w:cs="Calibri"/>
          <w:sz w:val="24"/>
          <w:szCs w:val="24"/>
        </w:rPr>
        <w:t xml:space="preserve">, του Σούμπερτ και του </w:t>
      </w:r>
      <w:proofErr w:type="spellStart"/>
      <w:r w:rsidRPr="006B61FD">
        <w:rPr>
          <w:rFonts w:ascii="Calibri" w:hAnsi="Calibri" w:cs="Calibri"/>
          <w:sz w:val="24"/>
          <w:szCs w:val="24"/>
        </w:rPr>
        <w:t>Λιστ</w:t>
      </w:r>
      <w:proofErr w:type="spellEnd"/>
      <w:r w:rsidRPr="006B61FD">
        <w:rPr>
          <w:rFonts w:ascii="Calibri" w:hAnsi="Calibri" w:cs="Calibri"/>
          <w:sz w:val="24"/>
          <w:szCs w:val="24"/>
        </w:rPr>
        <w:t xml:space="preserve">, με θέμα τον Τιτάνα, η καλλιτεχνική δράση της Δύσης λειτουργεί ουσιαστικά με μια επείγουσα </w:t>
      </w:r>
      <w:proofErr w:type="spellStart"/>
      <w:r w:rsidRPr="006B61FD">
        <w:rPr>
          <w:rFonts w:ascii="Calibri" w:hAnsi="Calibri" w:cs="Calibri"/>
          <w:sz w:val="24"/>
          <w:szCs w:val="24"/>
        </w:rPr>
        <w:t>επανερμηνεία</w:t>
      </w:r>
      <w:proofErr w:type="spellEnd"/>
      <w:r w:rsidRPr="006B61FD">
        <w:rPr>
          <w:rFonts w:ascii="Calibri" w:hAnsi="Calibri" w:cs="Calibri"/>
          <w:sz w:val="24"/>
          <w:szCs w:val="24"/>
        </w:rPr>
        <w:t xml:space="preserve"> του κλασικού πολιτισμού. Και η σημαντικότητας της θέσης της Ελλάδας, ως σημείο παγκόσμιας πολιτιστικής έμπνευσης, αυξάνεται.</w:t>
      </w:r>
    </w:p>
    <w:p w14:paraId="3535775D" w14:textId="77777777" w:rsidR="006B61FD" w:rsidRPr="006B61FD" w:rsidRDefault="0041336C" w:rsidP="0041336C">
      <w:pPr>
        <w:jc w:val="both"/>
        <w:rPr>
          <w:rFonts w:ascii="Calibri" w:hAnsi="Calibri" w:cs="Calibri"/>
          <w:sz w:val="24"/>
          <w:szCs w:val="24"/>
        </w:rPr>
      </w:pPr>
      <w:r w:rsidRPr="006B61FD">
        <w:rPr>
          <w:rFonts w:ascii="Calibri" w:hAnsi="Calibri" w:cs="Calibri"/>
          <w:b/>
          <w:bCs/>
          <w:sz w:val="24"/>
          <w:szCs w:val="24"/>
        </w:rPr>
        <w:t>Παγκόσμια και Ελληνική Λογοτεχνία</w:t>
      </w:r>
    </w:p>
    <w:p w14:paraId="688CC770" w14:textId="77777777" w:rsidR="006B61FD" w:rsidRPr="006B61FD" w:rsidRDefault="0041336C" w:rsidP="0041336C">
      <w:pPr>
        <w:jc w:val="both"/>
        <w:rPr>
          <w:rFonts w:ascii="Calibri" w:hAnsi="Calibri" w:cs="Calibri"/>
          <w:sz w:val="24"/>
          <w:szCs w:val="24"/>
        </w:rPr>
      </w:pPr>
      <w:r w:rsidRPr="006B61FD">
        <w:rPr>
          <w:rFonts w:ascii="Calibri" w:hAnsi="Calibri" w:cs="Calibri"/>
          <w:sz w:val="24"/>
          <w:szCs w:val="24"/>
        </w:rPr>
        <w:t xml:space="preserve">Η Ελλάδα ως ιδέα, ως πηγή νοσταλγίας ή ως ιστορικό σύμπλεγμα. Η συσχέτιση </w:t>
      </w:r>
      <w:proofErr w:type="spellStart"/>
      <w:r w:rsidRPr="006B61FD">
        <w:rPr>
          <w:rFonts w:ascii="Calibri" w:hAnsi="Calibri" w:cs="Calibri"/>
          <w:sz w:val="24"/>
          <w:szCs w:val="24"/>
        </w:rPr>
        <w:t>πολυμεσικών</w:t>
      </w:r>
      <w:proofErr w:type="spellEnd"/>
      <w:r w:rsidRPr="006B61FD">
        <w:rPr>
          <w:rFonts w:ascii="Calibri" w:hAnsi="Calibri" w:cs="Calibri"/>
          <w:sz w:val="24"/>
          <w:szCs w:val="24"/>
        </w:rPr>
        <w:t xml:space="preserve"> μορφών τέχνης με τον χώρο, τον τόπο και με συγκεκριμένα κείμενα της κλασικής, αλλά και της σύγχρονης γραμματείας, είναι ένας πρωτότυπος και ευέλικτος τρόπος καλλιτεχνικής δημιουργίας με ευρύτατη αποδοχή στο σύγχρονο κοινό. </w:t>
      </w:r>
    </w:p>
    <w:p w14:paraId="0A71A7A8" w14:textId="77777777" w:rsidR="006B61FD" w:rsidRPr="006B61FD" w:rsidRDefault="006B61FD" w:rsidP="0041336C">
      <w:pPr>
        <w:jc w:val="both"/>
        <w:rPr>
          <w:rFonts w:ascii="Calibri" w:hAnsi="Calibri" w:cs="Calibri"/>
          <w:sz w:val="24"/>
          <w:szCs w:val="24"/>
        </w:rPr>
      </w:pPr>
      <w:r w:rsidRPr="006B61FD">
        <w:rPr>
          <w:rFonts w:ascii="Calibri" w:hAnsi="Calibri" w:cs="Calibri"/>
          <w:b/>
          <w:bCs/>
          <w:sz w:val="24"/>
          <w:szCs w:val="24"/>
        </w:rPr>
        <w:t>Η πόλις</w:t>
      </w:r>
      <w:r w:rsidR="0041336C" w:rsidRPr="006B61FD">
        <w:rPr>
          <w:rFonts w:ascii="Calibri" w:hAnsi="Calibri" w:cs="Calibri"/>
          <w:sz w:val="24"/>
          <w:szCs w:val="24"/>
        </w:rPr>
        <w:t xml:space="preserve"> </w:t>
      </w:r>
    </w:p>
    <w:p w14:paraId="500F6DE7" w14:textId="77777777" w:rsidR="0041336C" w:rsidRPr="006B61FD" w:rsidRDefault="0041336C" w:rsidP="000977DD">
      <w:pPr>
        <w:jc w:val="both"/>
        <w:rPr>
          <w:rFonts w:ascii="Calibri" w:hAnsi="Calibri" w:cs="Calibri"/>
          <w:sz w:val="24"/>
          <w:szCs w:val="24"/>
        </w:rPr>
      </w:pPr>
      <w:r w:rsidRPr="006B61FD">
        <w:rPr>
          <w:rFonts w:ascii="Calibri" w:hAnsi="Calibri" w:cs="Calibri"/>
          <w:sz w:val="24"/>
          <w:szCs w:val="24"/>
        </w:rPr>
        <w:t xml:space="preserve">Ως θεματική -αρχαία, σύγχρονη και μελλοντική. Ο Πολίτης, η Πολιτική και η Τέχνη αποτελούν όρους που διαπερνούν τον παγκόσμιο πολιτισμό, με ιδιαίτερη </w:t>
      </w:r>
      <w:proofErr w:type="spellStart"/>
      <w:r w:rsidRPr="006B61FD">
        <w:rPr>
          <w:rFonts w:ascii="Calibri" w:hAnsi="Calibri" w:cs="Calibri"/>
          <w:sz w:val="24"/>
          <w:szCs w:val="24"/>
        </w:rPr>
        <w:t>επιτακτικότητα</w:t>
      </w:r>
      <w:proofErr w:type="spellEnd"/>
      <w:r w:rsidRPr="006B61FD">
        <w:rPr>
          <w:rFonts w:ascii="Calibri" w:hAnsi="Calibri" w:cs="Calibri"/>
          <w:sz w:val="24"/>
          <w:szCs w:val="24"/>
        </w:rPr>
        <w:t xml:space="preserve"> τα τελευταία χρόνια. Νέες ερμηνείες για τις σχέσεις χώρου, αρχιτεκτονικής, υποκειμενικότητας και πολιτικής εμπειρίας, λειτουργούν ως αφετηρία για τη δημιουργία σύγχρονων έργων.</w:t>
      </w:r>
    </w:p>
    <w:p w14:paraId="61A47595" w14:textId="7D67606B" w:rsidR="0041336C" w:rsidRPr="00FE7D4F" w:rsidRDefault="5A31D105" w:rsidP="59DD3DCA">
      <w:pPr>
        <w:jc w:val="both"/>
        <w:rPr>
          <w:rFonts w:ascii="Calibri" w:hAnsi="Calibri" w:cs="Calibri"/>
          <w:sz w:val="24"/>
          <w:szCs w:val="24"/>
        </w:rPr>
      </w:pPr>
      <w:r w:rsidRPr="5A31D105">
        <w:rPr>
          <w:rFonts w:ascii="Calibri" w:hAnsi="Calibri" w:cs="Calibri"/>
          <w:sz w:val="24"/>
          <w:szCs w:val="24"/>
        </w:rPr>
        <w:t xml:space="preserve">Στις παραγωγές του θεσμού «Όλη η Ελλάδα ένας Πολιτισμός», η σύγχρονη τέχνη αξιοποιεί χώρους μοναδικούς, σύμβολα της Ιστορίας μας, όπως η αρχαία Ολυμπία, οι Δελφοί, η Δήλος, η Μονεμβασιά, ο Μυστράς, το Παλαμήδι, για να δώσει το στίγμα της. Παράλληλα όμως, οι παραγωγές φτάνουν σε σημαντικούς, μοναδικούς ιερούς τόπους, όπως το Βυζαντινό Κάστρο </w:t>
      </w:r>
      <w:proofErr w:type="spellStart"/>
      <w:r w:rsidRPr="5A31D105">
        <w:rPr>
          <w:rFonts w:ascii="Calibri" w:hAnsi="Calibri" w:cs="Calibri"/>
          <w:sz w:val="24"/>
          <w:szCs w:val="24"/>
        </w:rPr>
        <w:t>Φαναρίου</w:t>
      </w:r>
      <w:proofErr w:type="spellEnd"/>
      <w:r w:rsidRPr="5A31D105">
        <w:rPr>
          <w:rFonts w:ascii="Calibri" w:hAnsi="Calibri" w:cs="Calibri"/>
          <w:sz w:val="24"/>
          <w:szCs w:val="24"/>
        </w:rPr>
        <w:t xml:space="preserve">, η αρχαία </w:t>
      </w:r>
      <w:proofErr w:type="spellStart"/>
      <w:r w:rsidRPr="5A31D105">
        <w:rPr>
          <w:rFonts w:ascii="Calibri" w:hAnsi="Calibri" w:cs="Calibri"/>
          <w:sz w:val="24"/>
          <w:szCs w:val="24"/>
        </w:rPr>
        <w:t>Όλυνθος</w:t>
      </w:r>
      <w:proofErr w:type="spellEnd"/>
      <w:r w:rsidRPr="5A31D105">
        <w:rPr>
          <w:rFonts w:ascii="Calibri" w:hAnsi="Calibri" w:cs="Calibri"/>
          <w:sz w:val="24"/>
          <w:szCs w:val="24"/>
        </w:rPr>
        <w:t xml:space="preserve">, η </w:t>
      </w:r>
      <w:proofErr w:type="spellStart"/>
      <w:r w:rsidRPr="5A31D105">
        <w:rPr>
          <w:rFonts w:ascii="Calibri" w:hAnsi="Calibri" w:cs="Calibri"/>
          <w:sz w:val="24"/>
          <w:szCs w:val="24"/>
        </w:rPr>
        <w:t>Τύλισος</w:t>
      </w:r>
      <w:proofErr w:type="spellEnd"/>
      <w:r w:rsidRPr="5A31D105">
        <w:rPr>
          <w:rFonts w:ascii="Calibri" w:hAnsi="Calibri" w:cs="Calibri"/>
          <w:sz w:val="24"/>
          <w:szCs w:val="24"/>
        </w:rPr>
        <w:t xml:space="preserve">, η </w:t>
      </w:r>
      <w:proofErr w:type="spellStart"/>
      <w:r w:rsidRPr="5A31D105">
        <w:rPr>
          <w:rFonts w:ascii="Calibri" w:hAnsi="Calibri" w:cs="Calibri"/>
          <w:sz w:val="24"/>
          <w:szCs w:val="24"/>
        </w:rPr>
        <w:t>Ευρωπός</w:t>
      </w:r>
      <w:proofErr w:type="spellEnd"/>
      <w:r w:rsidRPr="5A31D105">
        <w:rPr>
          <w:rFonts w:ascii="Calibri" w:hAnsi="Calibri" w:cs="Calibri"/>
          <w:sz w:val="24"/>
          <w:szCs w:val="24"/>
        </w:rPr>
        <w:t xml:space="preserve">, τα αρχαία θέατρα των </w:t>
      </w:r>
      <w:proofErr w:type="spellStart"/>
      <w:r w:rsidRPr="5A31D105">
        <w:rPr>
          <w:rFonts w:ascii="Calibri" w:hAnsi="Calibri" w:cs="Calibri"/>
          <w:sz w:val="24"/>
          <w:szCs w:val="24"/>
        </w:rPr>
        <w:t>Γιτάνων</w:t>
      </w:r>
      <w:proofErr w:type="spellEnd"/>
      <w:r w:rsidRPr="5A31D105">
        <w:rPr>
          <w:rFonts w:ascii="Calibri" w:hAnsi="Calibri" w:cs="Calibri"/>
          <w:sz w:val="24"/>
          <w:szCs w:val="24"/>
        </w:rPr>
        <w:t xml:space="preserve">, της </w:t>
      </w:r>
      <w:proofErr w:type="spellStart"/>
      <w:r w:rsidRPr="5A31D105">
        <w:rPr>
          <w:rFonts w:ascii="Calibri" w:hAnsi="Calibri" w:cs="Calibri"/>
          <w:sz w:val="24"/>
          <w:szCs w:val="24"/>
        </w:rPr>
        <w:t>Μίεζας</w:t>
      </w:r>
      <w:proofErr w:type="spellEnd"/>
      <w:r w:rsidRPr="5A31D105">
        <w:rPr>
          <w:rFonts w:ascii="Calibri" w:hAnsi="Calibri" w:cs="Calibri"/>
          <w:sz w:val="24"/>
          <w:szCs w:val="24"/>
        </w:rPr>
        <w:t xml:space="preserve"> και της Μεγαλόπολης. </w:t>
      </w:r>
    </w:p>
    <w:p w14:paraId="31C110A6" w14:textId="6D2F66A5" w:rsidR="5A31D105" w:rsidRDefault="5A31D105" w:rsidP="5A31D105">
      <w:pPr>
        <w:jc w:val="both"/>
      </w:pPr>
    </w:p>
    <w:p w14:paraId="3752F558" w14:textId="4607636B" w:rsidR="0041336C" w:rsidRPr="00FE7D4F" w:rsidRDefault="5A31D105" w:rsidP="000977DD">
      <w:pPr>
        <w:jc w:val="both"/>
        <w:rPr>
          <w:rFonts w:ascii="Calibri" w:hAnsi="Calibri" w:cs="Calibri"/>
          <w:sz w:val="24"/>
          <w:szCs w:val="24"/>
        </w:rPr>
      </w:pPr>
      <w:r w:rsidRPr="5A31D105">
        <w:rPr>
          <w:rFonts w:ascii="Calibri" w:hAnsi="Calibri" w:cs="Calibri"/>
          <w:sz w:val="24"/>
          <w:szCs w:val="24"/>
        </w:rPr>
        <w:t xml:space="preserve">Το φετινό οπτικοακουστικό μήνυμα του θεσμού «Όλη η Ελλάδα ένας Πολιτισμός»,  εμπνεύστηκαν άνθρωποι του ελληνικού κινηματογράφου, συμμετέχοντας με τη δική τους δημιουργική φωνή. Το σποτ γυρίστηκε στη Στοά του Ιερού και στο ναό της Αρτέμιδος του αρχαιολογικού χώρου της </w:t>
      </w:r>
      <w:proofErr w:type="spellStart"/>
      <w:r w:rsidRPr="5A31D105">
        <w:rPr>
          <w:rFonts w:ascii="Calibri" w:hAnsi="Calibri" w:cs="Calibri"/>
          <w:sz w:val="24"/>
          <w:szCs w:val="24"/>
        </w:rPr>
        <w:t>Βραυρώνας</w:t>
      </w:r>
      <w:proofErr w:type="spellEnd"/>
      <w:r w:rsidRPr="5A31D105">
        <w:rPr>
          <w:rFonts w:ascii="Calibri" w:hAnsi="Calibri" w:cs="Calibri"/>
          <w:sz w:val="24"/>
          <w:szCs w:val="24"/>
        </w:rPr>
        <w:t xml:space="preserve">. Έτσι, συμβολικά, συμμετέχει η Αττική που φέτος δεν περιλαμβάνεται στο πρόγραμμα, ακριβώς για να δοθεί όσο το δυνατόν μεγαλύτερη έμφαση στην περιφέρεια και ταυτόχρονα, η κινηματογραφική τέχνη αναγγέλλει την έναρξη του φετινού προγράμματος. </w:t>
      </w:r>
    </w:p>
    <w:p w14:paraId="2192B2B6" w14:textId="69C35675" w:rsidR="0080277F" w:rsidRPr="002F5617" w:rsidRDefault="59DD3DCA" w:rsidP="0080277F">
      <w:pPr>
        <w:jc w:val="both"/>
        <w:rPr>
          <w:rFonts w:ascii="Calibri" w:hAnsi="Calibri" w:cs="Calibri"/>
          <w:sz w:val="24"/>
          <w:szCs w:val="24"/>
        </w:rPr>
      </w:pPr>
      <w:r w:rsidRPr="59DD3DCA">
        <w:rPr>
          <w:rFonts w:ascii="Calibri" w:hAnsi="Calibri" w:cs="Calibri"/>
          <w:sz w:val="24"/>
          <w:szCs w:val="24"/>
        </w:rPr>
        <w:t>Η Εθνική Λυρική Σκηνή, είναι ο φορέας ο οποίος, υπό την εποπτεία του Υπουργείου Πολιτισμού και Αθλητισμού, έχει αναλάβει την διοικητική και οργανωτική ευθύνη του προγράμματος για το 2021.</w:t>
      </w:r>
    </w:p>
    <w:p w14:paraId="034C60A4" w14:textId="77777777" w:rsidR="0080277F" w:rsidRPr="002F5617" w:rsidRDefault="0080277F" w:rsidP="000977DD">
      <w:pPr>
        <w:jc w:val="both"/>
        <w:rPr>
          <w:rFonts w:ascii="Calibri" w:hAnsi="Calibri" w:cs="Calibri"/>
          <w:sz w:val="24"/>
          <w:szCs w:val="24"/>
        </w:rPr>
      </w:pPr>
      <w:r w:rsidRPr="002F5617">
        <w:rPr>
          <w:rFonts w:ascii="Calibri" w:hAnsi="Calibri" w:cs="Calibri"/>
          <w:sz w:val="24"/>
          <w:szCs w:val="24"/>
        </w:rPr>
        <w:t>Οι Διευθύνσεις Προϊστορικών και Κλασικών Αρχαιοτήτων, Βυζαντινών και Μεταβυζαντινών Αρχαιοτήτων, Αρχαιολογικών</w:t>
      </w:r>
      <w:r w:rsidRPr="002F5617">
        <w:rPr>
          <w:rFonts w:ascii="Calibri" w:hAnsi="Calibri" w:cs="Calibri"/>
          <w:spacing w:val="1"/>
          <w:sz w:val="24"/>
          <w:szCs w:val="24"/>
        </w:rPr>
        <w:t xml:space="preserve"> </w:t>
      </w:r>
      <w:r w:rsidRPr="002F5617">
        <w:rPr>
          <w:rFonts w:ascii="Calibri" w:hAnsi="Calibri" w:cs="Calibri"/>
          <w:sz w:val="24"/>
          <w:szCs w:val="24"/>
        </w:rPr>
        <w:t>Μουσείων</w:t>
      </w:r>
      <w:r w:rsidRPr="002F5617">
        <w:rPr>
          <w:rFonts w:ascii="Calibri" w:hAnsi="Calibri" w:cs="Calibri"/>
          <w:spacing w:val="1"/>
          <w:sz w:val="24"/>
          <w:szCs w:val="24"/>
        </w:rPr>
        <w:t xml:space="preserve"> </w:t>
      </w:r>
      <w:r w:rsidRPr="002F5617">
        <w:rPr>
          <w:rFonts w:ascii="Calibri" w:hAnsi="Calibri" w:cs="Calibri"/>
          <w:sz w:val="24"/>
          <w:szCs w:val="24"/>
        </w:rPr>
        <w:t>Εκθέσεων</w:t>
      </w:r>
      <w:r w:rsidRPr="002F5617">
        <w:rPr>
          <w:rFonts w:ascii="Calibri" w:hAnsi="Calibri" w:cs="Calibri"/>
          <w:spacing w:val="1"/>
          <w:sz w:val="24"/>
          <w:szCs w:val="24"/>
        </w:rPr>
        <w:t xml:space="preserve"> </w:t>
      </w:r>
      <w:r w:rsidRPr="002F5617">
        <w:rPr>
          <w:rFonts w:ascii="Calibri" w:hAnsi="Calibri" w:cs="Calibri"/>
          <w:sz w:val="24"/>
          <w:szCs w:val="24"/>
        </w:rPr>
        <w:t>και</w:t>
      </w:r>
      <w:r w:rsidRPr="002F5617">
        <w:rPr>
          <w:rFonts w:ascii="Calibri" w:hAnsi="Calibri" w:cs="Calibri"/>
          <w:spacing w:val="1"/>
          <w:sz w:val="24"/>
          <w:szCs w:val="24"/>
        </w:rPr>
        <w:t xml:space="preserve"> </w:t>
      </w:r>
      <w:r w:rsidRPr="002F5617">
        <w:rPr>
          <w:rFonts w:ascii="Calibri" w:hAnsi="Calibri" w:cs="Calibri"/>
          <w:sz w:val="24"/>
          <w:szCs w:val="24"/>
        </w:rPr>
        <w:t>Εκπαιδευτικών</w:t>
      </w:r>
      <w:r w:rsidRPr="002F5617">
        <w:rPr>
          <w:rFonts w:ascii="Calibri" w:hAnsi="Calibri" w:cs="Calibri"/>
          <w:spacing w:val="1"/>
          <w:sz w:val="24"/>
          <w:szCs w:val="24"/>
        </w:rPr>
        <w:t xml:space="preserve"> </w:t>
      </w:r>
      <w:r w:rsidRPr="002F5617">
        <w:rPr>
          <w:rFonts w:ascii="Calibri" w:hAnsi="Calibri" w:cs="Calibri"/>
          <w:sz w:val="24"/>
          <w:szCs w:val="24"/>
        </w:rPr>
        <w:t>Προγραμμάτων</w:t>
      </w:r>
      <w:r w:rsidRPr="002F5617">
        <w:rPr>
          <w:rFonts w:ascii="Calibri" w:hAnsi="Calibri" w:cs="Calibri"/>
          <w:spacing w:val="1"/>
          <w:sz w:val="24"/>
          <w:szCs w:val="24"/>
        </w:rPr>
        <w:t xml:space="preserve"> </w:t>
      </w:r>
      <w:r w:rsidRPr="002F5617">
        <w:rPr>
          <w:rFonts w:ascii="Calibri" w:hAnsi="Calibri" w:cs="Calibri"/>
          <w:sz w:val="24"/>
          <w:szCs w:val="24"/>
        </w:rPr>
        <w:t>και</w:t>
      </w:r>
      <w:r w:rsidRPr="002F5617">
        <w:rPr>
          <w:rFonts w:ascii="Calibri" w:hAnsi="Calibri" w:cs="Calibri"/>
          <w:spacing w:val="1"/>
          <w:sz w:val="24"/>
          <w:szCs w:val="24"/>
        </w:rPr>
        <w:t xml:space="preserve"> </w:t>
      </w:r>
      <w:r w:rsidRPr="002F5617">
        <w:rPr>
          <w:rFonts w:ascii="Calibri" w:hAnsi="Calibri" w:cs="Calibri"/>
          <w:sz w:val="24"/>
          <w:szCs w:val="24"/>
        </w:rPr>
        <w:t>οι</w:t>
      </w:r>
      <w:r w:rsidRPr="002F5617">
        <w:rPr>
          <w:rFonts w:ascii="Calibri" w:hAnsi="Calibri" w:cs="Calibri"/>
          <w:spacing w:val="1"/>
          <w:sz w:val="24"/>
          <w:szCs w:val="24"/>
        </w:rPr>
        <w:t xml:space="preserve"> </w:t>
      </w:r>
      <w:r w:rsidRPr="002F5617">
        <w:rPr>
          <w:rFonts w:ascii="Calibri" w:hAnsi="Calibri" w:cs="Calibri"/>
          <w:sz w:val="24"/>
          <w:szCs w:val="24"/>
        </w:rPr>
        <w:t>συνεργαζόμενες</w:t>
      </w:r>
      <w:r w:rsidRPr="002F5617">
        <w:rPr>
          <w:rFonts w:ascii="Calibri" w:hAnsi="Calibri" w:cs="Calibri"/>
          <w:spacing w:val="1"/>
          <w:sz w:val="24"/>
          <w:szCs w:val="24"/>
        </w:rPr>
        <w:t xml:space="preserve"> </w:t>
      </w:r>
      <w:r w:rsidRPr="002F5617">
        <w:rPr>
          <w:rFonts w:ascii="Calibri" w:hAnsi="Calibri" w:cs="Calibri"/>
          <w:sz w:val="24"/>
          <w:szCs w:val="24"/>
        </w:rPr>
        <w:t>Εφορείες</w:t>
      </w:r>
      <w:r w:rsidRPr="002F5617">
        <w:rPr>
          <w:rFonts w:ascii="Calibri" w:hAnsi="Calibri" w:cs="Calibri"/>
          <w:spacing w:val="1"/>
          <w:sz w:val="24"/>
          <w:szCs w:val="24"/>
        </w:rPr>
        <w:t xml:space="preserve"> </w:t>
      </w:r>
      <w:r w:rsidRPr="002F5617">
        <w:rPr>
          <w:rFonts w:ascii="Calibri" w:hAnsi="Calibri" w:cs="Calibri"/>
          <w:sz w:val="24"/>
          <w:szCs w:val="24"/>
        </w:rPr>
        <w:t>Αρχαιοτήτων</w:t>
      </w:r>
      <w:r w:rsidRPr="002F5617">
        <w:rPr>
          <w:rFonts w:ascii="Calibri" w:hAnsi="Calibri" w:cs="Calibri"/>
          <w:spacing w:val="1"/>
          <w:sz w:val="24"/>
          <w:szCs w:val="24"/>
        </w:rPr>
        <w:t xml:space="preserve"> </w:t>
      </w:r>
      <w:r w:rsidRPr="002F5617">
        <w:rPr>
          <w:rFonts w:ascii="Calibri" w:hAnsi="Calibri" w:cs="Calibri"/>
          <w:sz w:val="24"/>
          <w:szCs w:val="24"/>
        </w:rPr>
        <w:t>συνέβαλαν</w:t>
      </w:r>
      <w:r w:rsidRPr="002F5617">
        <w:rPr>
          <w:rFonts w:ascii="Calibri" w:hAnsi="Calibri" w:cs="Calibri"/>
          <w:spacing w:val="1"/>
          <w:sz w:val="24"/>
          <w:szCs w:val="24"/>
        </w:rPr>
        <w:t xml:space="preserve"> </w:t>
      </w:r>
      <w:r w:rsidRPr="002F5617">
        <w:rPr>
          <w:rFonts w:ascii="Calibri" w:hAnsi="Calibri" w:cs="Calibri"/>
          <w:sz w:val="24"/>
          <w:szCs w:val="24"/>
        </w:rPr>
        <w:t>καθοριστικά</w:t>
      </w:r>
      <w:r w:rsidRPr="002F5617">
        <w:rPr>
          <w:rFonts w:ascii="Calibri" w:hAnsi="Calibri" w:cs="Calibri"/>
          <w:spacing w:val="1"/>
          <w:sz w:val="24"/>
          <w:szCs w:val="24"/>
        </w:rPr>
        <w:t xml:space="preserve"> </w:t>
      </w:r>
      <w:r w:rsidRPr="002F5617">
        <w:rPr>
          <w:rFonts w:ascii="Calibri" w:hAnsi="Calibri" w:cs="Calibri"/>
          <w:sz w:val="24"/>
          <w:szCs w:val="24"/>
        </w:rPr>
        <w:t>στην</w:t>
      </w:r>
      <w:r w:rsidRPr="002F5617">
        <w:rPr>
          <w:rFonts w:ascii="Calibri" w:hAnsi="Calibri" w:cs="Calibri"/>
          <w:spacing w:val="1"/>
          <w:sz w:val="24"/>
          <w:szCs w:val="24"/>
        </w:rPr>
        <w:t xml:space="preserve"> </w:t>
      </w:r>
      <w:r w:rsidRPr="002F5617">
        <w:rPr>
          <w:rFonts w:ascii="Calibri" w:hAnsi="Calibri" w:cs="Calibri"/>
          <w:sz w:val="24"/>
          <w:szCs w:val="24"/>
        </w:rPr>
        <w:t>υλοποίηση</w:t>
      </w:r>
      <w:r w:rsidRPr="002F5617">
        <w:rPr>
          <w:rFonts w:ascii="Calibri" w:hAnsi="Calibri" w:cs="Calibri"/>
          <w:spacing w:val="1"/>
          <w:sz w:val="24"/>
          <w:szCs w:val="24"/>
        </w:rPr>
        <w:t xml:space="preserve"> </w:t>
      </w:r>
      <w:r w:rsidRPr="002F5617">
        <w:rPr>
          <w:rFonts w:ascii="Calibri" w:hAnsi="Calibri" w:cs="Calibri"/>
          <w:sz w:val="24"/>
          <w:szCs w:val="24"/>
        </w:rPr>
        <w:t>του</w:t>
      </w:r>
      <w:r w:rsidRPr="002F5617">
        <w:rPr>
          <w:rFonts w:ascii="Calibri" w:hAnsi="Calibri" w:cs="Calibri"/>
          <w:spacing w:val="1"/>
          <w:sz w:val="24"/>
          <w:szCs w:val="24"/>
        </w:rPr>
        <w:t xml:space="preserve"> </w:t>
      </w:r>
      <w:r w:rsidRPr="002F5617">
        <w:rPr>
          <w:rFonts w:ascii="Calibri" w:hAnsi="Calibri" w:cs="Calibri"/>
          <w:sz w:val="24"/>
          <w:szCs w:val="24"/>
        </w:rPr>
        <w:t>φετινού</w:t>
      </w:r>
      <w:r w:rsidRPr="002F5617">
        <w:rPr>
          <w:rFonts w:ascii="Calibri" w:hAnsi="Calibri" w:cs="Calibri"/>
          <w:spacing w:val="1"/>
          <w:sz w:val="24"/>
          <w:szCs w:val="24"/>
        </w:rPr>
        <w:t xml:space="preserve"> </w:t>
      </w:r>
      <w:r w:rsidRPr="002F5617">
        <w:rPr>
          <w:rFonts w:ascii="Calibri" w:hAnsi="Calibri" w:cs="Calibri"/>
          <w:sz w:val="24"/>
          <w:szCs w:val="24"/>
        </w:rPr>
        <w:t>προγράμματος,</w:t>
      </w:r>
      <w:r w:rsidRPr="002F5617">
        <w:rPr>
          <w:rFonts w:ascii="Calibri" w:hAnsi="Calibri" w:cs="Calibri"/>
          <w:spacing w:val="1"/>
          <w:sz w:val="24"/>
          <w:szCs w:val="24"/>
        </w:rPr>
        <w:t xml:space="preserve"> </w:t>
      </w:r>
      <w:r w:rsidRPr="002F5617">
        <w:rPr>
          <w:rFonts w:ascii="Calibri" w:hAnsi="Calibri" w:cs="Calibri"/>
          <w:sz w:val="24"/>
          <w:szCs w:val="24"/>
        </w:rPr>
        <w:t>ξεπερνώντας</w:t>
      </w:r>
      <w:r w:rsidRPr="002F5617">
        <w:rPr>
          <w:rFonts w:ascii="Calibri" w:hAnsi="Calibri" w:cs="Calibri"/>
          <w:spacing w:val="1"/>
          <w:sz w:val="24"/>
          <w:szCs w:val="24"/>
        </w:rPr>
        <w:t xml:space="preserve"> </w:t>
      </w:r>
      <w:r w:rsidRPr="002F5617">
        <w:rPr>
          <w:rFonts w:ascii="Calibri" w:hAnsi="Calibri" w:cs="Calibri"/>
          <w:sz w:val="24"/>
          <w:szCs w:val="24"/>
        </w:rPr>
        <w:t>χρονικές</w:t>
      </w:r>
      <w:r w:rsidRPr="002F5617">
        <w:rPr>
          <w:rFonts w:ascii="Calibri" w:hAnsi="Calibri" w:cs="Calibri"/>
          <w:spacing w:val="1"/>
          <w:sz w:val="24"/>
          <w:szCs w:val="24"/>
        </w:rPr>
        <w:t xml:space="preserve"> </w:t>
      </w:r>
      <w:r w:rsidRPr="002F5617">
        <w:rPr>
          <w:rFonts w:ascii="Calibri" w:hAnsi="Calibri" w:cs="Calibri"/>
          <w:sz w:val="24"/>
          <w:szCs w:val="24"/>
        </w:rPr>
        <w:t>δυσκολίες</w:t>
      </w:r>
      <w:r w:rsidRPr="002F5617">
        <w:rPr>
          <w:rFonts w:ascii="Calibri" w:hAnsi="Calibri" w:cs="Calibri"/>
          <w:spacing w:val="1"/>
          <w:sz w:val="24"/>
          <w:szCs w:val="24"/>
        </w:rPr>
        <w:t xml:space="preserve"> </w:t>
      </w:r>
      <w:r w:rsidRPr="002F5617">
        <w:rPr>
          <w:rFonts w:ascii="Calibri" w:hAnsi="Calibri" w:cs="Calibri"/>
          <w:sz w:val="24"/>
          <w:szCs w:val="24"/>
        </w:rPr>
        <w:t>και</w:t>
      </w:r>
      <w:r w:rsidRPr="002F5617">
        <w:rPr>
          <w:rFonts w:ascii="Calibri" w:hAnsi="Calibri" w:cs="Calibri"/>
          <w:spacing w:val="47"/>
          <w:sz w:val="24"/>
          <w:szCs w:val="24"/>
        </w:rPr>
        <w:t xml:space="preserve"> </w:t>
      </w:r>
      <w:r w:rsidRPr="002F5617">
        <w:rPr>
          <w:rFonts w:ascii="Calibri" w:hAnsi="Calibri" w:cs="Calibri"/>
          <w:sz w:val="24"/>
          <w:szCs w:val="24"/>
        </w:rPr>
        <w:t>ιδιαίτερες</w:t>
      </w:r>
      <w:r w:rsidRPr="002F5617">
        <w:rPr>
          <w:rFonts w:ascii="Calibri" w:hAnsi="Calibri" w:cs="Calibri"/>
          <w:spacing w:val="1"/>
          <w:sz w:val="24"/>
          <w:szCs w:val="24"/>
        </w:rPr>
        <w:t xml:space="preserve"> </w:t>
      </w:r>
      <w:r w:rsidRPr="002F5617">
        <w:rPr>
          <w:rFonts w:ascii="Calibri" w:hAnsi="Calibri" w:cs="Calibri"/>
          <w:sz w:val="24"/>
          <w:szCs w:val="24"/>
        </w:rPr>
        <w:t>συνθήκες.</w:t>
      </w:r>
    </w:p>
    <w:p w14:paraId="21FDE7E4" w14:textId="5943E28A" w:rsidR="00AA6324" w:rsidRPr="003E122D" w:rsidRDefault="59DD3DCA" w:rsidP="59DD3DCA">
      <w:pPr>
        <w:pStyle w:val="Web"/>
        <w:shd w:val="clear" w:color="auto" w:fill="FFFFFF" w:themeFill="background1"/>
        <w:jc w:val="both"/>
        <w:rPr>
          <w:rFonts w:ascii="Calibri" w:hAnsi="Calibri" w:cs="Calibri"/>
        </w:rPr>
      </w:pPr>
      <w:r w:rsidRPr="59DD3DCA">
        <w:rPr>
          <w:rFonts w:ascii="Calibri" w:hAnsi="Calibri" w:cs="Calibri"/>
        </w:rPr>
        <w:t>Ευχαριστούμε ιδιαίτερα και φέτος την</w:t>
      </w:r>
      <w:r w:rsidRPr="59DD3DCA">
        <w:rPr>
          <w:rFonts w:ascii="Calibri" w:hAnsi="Calibri" w:cs="Calibri"/>
          <w:b/>
          <w:bCs/>
        </w:rPr>
        <w:t> </w:t>
      </w:r>
      <w:r w:rsidRPr="59DD3DCA">
        <w:rPr>
          <w:rFonts w:ascii="Calibri" w:hAnsi="Calibri" w:cs="Calibri"/>
        </w:rPr>
        <w:t>Πανελλήνια Ένωση Υπαλλήλων Φυλάξεως Αρχαιοτήτων,</w:t>
      </w:r>
      <w:r w:rsidRPr="59DD3DCA">
        <w:rPr>
          <w:rFonts w:ascii="Calibri" w:hAnsi="Calibri" w:cs="Calibri"/>
          <w:b/>
          <w:bCs/>
        </w:rPr>
        <w:t> </w:t>
      </w:r>
      <w:r w:rsidRPr="59DD3DCA">
        <w:rPr>
          <w:rFonts w:ascii="Calibri" w:hAnsi="Calibri" w:cs="Calibri"/>
        </w:rPr>
        <w:t>τα μέλη της οποίας συμμετέχουν και στηρίζουν εθελοντικά τις εκδηλώσεις του θεσμού</w:t>
      </w:r>
      <w:r w:rsidRPr="59DD3DCA">
        <w:rPr>
          <w:rFonts w:ascii="Calibri" w:hAnsi="Calibri" w:cs="Calibri"/>
          <w:b/>
          <w:bCs/>
        </w:rPr>
        <w:t> «</w:t>
      </w:r>
      <w:r w:rsidRPr="59DD3DCA">
        <w:rPr>
          <w:rFonts w:ascii="Calibri" w:hAnsi="Calibri" w:cs="Calibri"/>
        </w:rPr>
        <w:t>Όλη η Ελλάδα ένας Πολιτισμός» του Υπουργείου Πολιτισμού και Αθλητισμού. </w:t>
      </w:r>
    </w:p>
    <w:p w14:paraId="6D08D1B3" w14:textId="66484635" w:rsidR="59DD3DCA" w:rsidRDefault="59DD3DCA" w:rsidP="59DD3DCA">
      <w:pPr>
        <w:jc w:val="both"/>
        <w:rPr>
          <w:rFonts w:ascii="Calibri" w:hAnsi="Calibri" w:cs="Calibri"/>
          <w:color w:val="000000" w:themeColor="text1"/>
          <w:sz w:val="24"/>
          <w:szCs w:val="24"/>
          <w:u w:val="single"/>
        </w:rPr>
      </w:pPr>
    </w:p>
    <w:p w14:paraId="60061E4C" w14:textId="77777777" w:rsidR="002E4F25" w:rsidRDefault="002E4F25" w:rsidP="002E4F25">
      <w:pPr>
        <w:jc w:val="both"/>
        <w:rPr>
          <w:rFonts w:ascii="Calibri" w:hAnsi="Calibri" w:cs="Calibri"/>
          <w:sz w:val="24"/>
          <w:szCs w:val="24"/>
        </w:rPr>
      </w:pPr>
    </w:p>
    <w:p w14:paraId="5824A7F4" w14:textId="2EB03648" w:rsidR="009036B5" w:rsidRDefault="5A31D105" w:rsidP="5A31D105">
      <w:pPr>
        <w:jc w:val="center"/>
        <w:rPr>
          <w:rFonts w:ascii="Calibri" w:hAnsi="Calibri" w:cs="Calibri"/>
          <w:b/>
          <w:bCs/>
          <w:sz w:val="28"/>
          <w:szCs w:val="28"/>
        </w:rPr>
      </w:pPr>
      <w:r w:rsidRPr="5A31D105">
        <w:rPr>
          <w:rFonts w:ascii="Calibri" w:hAnsi="Calibri" w:cs="Calibri"/>
          <w:b/>
          <w:bCs/>
          <w:sz w:val="28"/>
          <w:szCs w:val="28"/>
        </w:rPr>
        <w:t xml:space="preserve">Αρχαιολογικοί χώροι και μνημεία στο πρόγραμμα </w:t>
      </w:r>
    </w:p>
    <w:p w14:paraId="44EAFD9C" w14:textId="556A281A" w:rsidR="009036B5" w:rsidRDefault="5A31D105" w:rsidP="5A31D105">
      <w:pPr>
        <w:jc w:val="center"/>
        <w:rPr>
          <w:rFonts w:ascii="Calibri" w:hAnsi="Calibri" w:cs="Calibri"/>
          <w:b/>
          <w:bCs/>
          <w:sz w:val="28"/>
          <w:szCs w:val="28"/>
        </w:rPr>
      </w:pPr>
      <w:r w:rsidRPr="5A31D105">
        <w:rPr>
          <w:rFonts w:ascii="Calibri" w:hAnsi="Calibri" w:cs="Calibri"/>
          <w:b/>
          <w:bCs/>
          <w:sz w:val="28"/>
          <w:szCs w:val="28"/>
        </w:rPr>
        <w:t>«Όλη η Ελλάδα ένας Πολιτισμός» 2021</w:t>
      </w:r>
    </w:p>
    <w:p w14:paraId="3ED33FBA" w14:textId="4A4C410A" w:rsidR="00236402" w:rsidRDefault="00236402" w:rsidP="5A31D105">
      <w:pPr>
        <w:jc w:val="both"/>
      </w:pPr>
    </w:p>
    <w:p w14:paraId="6CBB9057" w14:textId="52B875C6" w:rsidR="00236402" w:rsidRDefault="5A31D105" w:rsidP="5A31D105">
      <w:pPr>
        <w:pStyle w:val="a7"/>
        <w:numPr>
          <w:ilvl w:val="0"/>
          <w:numId w:val="1"/>
        </w:numPr>
        <w:jc w:val="both"/>
        <w:rPr>
          <w:rFonts w:asciiTheme="minorHAnsi" w:eastAsiaTheme="minorEastAsia" w:hAnsiTheme="minorHAnsi" w:cstheme="minorBidi"/>
          <w:color w:val="000000" w:themeColor="text1"/>
          <w:sz w:val="24"/>
          <w:szCs w:val="24"/>
        </w:rPr>
      </w:pPr>
      <w:r w:rsidRPr="5A31D105">
        <w:rPr>
          <w:rFonts w:asciiTheme="minorHAnsi" w:eastAsiaTheme="minorEastAsia" w:hAnsiTheme="minorHAnsi" w:cstheme="minorBidi"/>
          <w:color w:val="000000" w:themeColor="text1"/>
          <w:sz w:val="24"/>
          <w:szCs w:val="24"/>
        </w:rPr>
        <w:t xml:space="preserve">1. </w:t>
      </w:r>
      <w:proofErr w:type="spellStart"/>
      <w:r w:rsidRPr="5A31D105">
        <w:rPr>
          <w:rFonts w:asciiTheme="minorHAnsi" w:eastAsiaTheme="minorEastAsia" w:hAnsiTheme="minorHAnsi" w:cstheme="minorBidi"/>
          <w:color w:val="000000" w:themeColor="text1"/>
          <w:sz w:val="24"/>
          <w:szCs w:val="24"/>
        </w:rPr>
        <w:t>Αβδηρα</w:t>
      </w:r>
      <w:proofErr w:type="spellEnd"/>
      <w:r w:rsidRPr="5A31D105">
        <w:rPr>
          <w:rFonts w:asciiTheme="minorHAnsi" w:eastAsiaTheme="minorEastAsia" w:hAnsiTheme="minorHAnsi" w:cstheme="minorBidi"/>
          <w:color w:val="000000" w:themeColor="text1"/>
          <w:sz w:val="24"/>
          <w:szCs w:val="24"/>
        </w:rPr>
        <w:t xml:space="preserve"> – Ξάνθη </w:t>
      </w:r>
    </w:p>
    <w:p w14:paraId="4D91BC30" w14:textId="38C0A513" w:rsidR="00236402" w:rsidRDefault="5A31D105" w:rsidP="5A31D105">
      <w:pPr>
        <w:numPr>
          <w:ilvl w:val="0"/>
          <w:numId w:val="1"/>
        </w:numPr>
        <w:jc w:val="both"/>
        <w:rPr>
          <w:rFonts w:asciiTheme="minorHAnsi" w:eastAsiaTheme="minorEastAsia" w:hAnsiTheme="minorHAnsi" w:cstheme="minorBidi"/>
          <w:color w:val="000000" w:themeColor="text1"/>
          <w:sz w:val="24"/>
          <w:szCs w:val="24"/>
        </w:rPr>
      </w:pPr>
      <w:r w:rsidRPr="5A31D105">
        <w:rPr>
          <w:rFonts w:asciiTheme="minorHAnsi" w:eastAsiaTheme="minorEastAsia" w:hAnsiTheme="minorHAnsi" w:cstheme="minorBidi"/>
          <w:color w:val="000000" w:themeColor="text1"/>
          <w:sz w:val="24"/>
          <w:szCs w:val="24"/>
        </w:rPr>
        <w:t xml:space="preserve">2. Αρχαία </w:t>
      </w:r>
      <w:proofErr w:type="spellStart"/>
      <w:r w:rsidRPr="5A31D105">
        <w:rPr>
          <w:rFonts w:asciiTheme="minorHAnsi" w:eastAsiaTheme="minorEastAsia" w:hAnsiTheme="minorHAnsi" w:cstheme="minorBidi"/>
          <w:color w:val="000000" w:themeColor="text1"/>
          <w:sz w:val="24"/>
          <w:szCs w:val="24"/>
        </w:rPr>
        <w:t>Κασσώπη</w:t>
      </w:r>
      <w:proofErr w:type="spellEnd"/>
      <w:r w:rsidRPr="5A31D105">
        <w:rPr>
          <w:rFonts w:asciiTheme="minorHAnsi" w:eastAsiaTheme="minorEastAsia" w:hAnsiTheme="minorHAnsi" w:cstheme="minorBidi"/>
          <w:color w:val="000000" w:themeColor="text1"/>
          <w:sz w:val="24"/>
          <w:szCs w:val="24"/>
        </w:rPr>
        <w:t xml:space="preserve"> (Αρχαία Αγορά) – Πρέβεζα </w:t>
      </w:r>
    </w:p>
    <w:p w14:paraId="6F3E3ED3" w14:textId="18D1F551" w:rsidR="00236402" w:rsidRDefault="5A31D105" w:rsidP="5A31D105">
      <w:pPr>
        <w:numPr>
          <w:ilvl w:val="0"/>
          <w:numId w:val="1"/>
        </w:numPr>
        <w:jc w:val="both"/>
        <w:rPr>
          <w:rFonts w:asciiTheme="minorHAnsi" w:eastAsiaTheme="minorEastAsia" w:hAnsiTheme="minorHAnsi" w:cstheme="minorBidi"/>
          <w:color w:val="000000" w:themeColor="text1"/>
          <w:sz w:val="24"/>
          <w:szCs w:val="24"/>
        </w:rPr>
      </w:pPr>
      <w:r w:rsidRPr="5A31D105">
        <w:rPr>
          <w:rFonts w:asciiTheme="minorHAnsi" w:eastAsiaTheme="minorEastAsia" w:hAnsiTheme="minorHAnsi" w:cstheme="minorBidi"/>
          <w:color w:val="000000" w:themeColor="text1"/>
          <w:sz w:val="24"/>
          <w:szCs w:val="24"/>
        </w:rPr>
        <w:t>3. Αρχαία Μεσσήνη – Μεσσηνία</w:t>
      </w:r>
    </w:p>
    <w:p w14:paraId="5C2EF191" w14:textId="36D82D78" w:rsidR="00236402" w:rsidRDefault="5A31D105" w:rsidP="5A31D105">
      <w:pPr>
        <w:numPr>
          <w:ilvl w:val="0"/>
          <w:numId w:val="1"/>
        </w:numPr>
        <w:jc w:val="both"/>
        <w:rPr>
          <w:rFonts w:asciiTheme="minorHAnsi" w:eastAsiaTheme="minorEastAsia" w:hAnsiTheme="minorHAnsi" w:cstheme="minorBidi"/>
          <w:color w:val="000000" w:themeColor="text1"/>
          <w:sz w:val="24"/>
          <w:szCs w:val="24"/>
        </w:rPr>
      </w:pPr>
      <w:r w:rsidRPr="5A31D105">
        <w:rPr>
          <w:rFonts w:asciiTheme="minorHAnsi" w:eastAsiaTheme="minorEastAsia" w:hAnsiTheme="minorHAnsi" w:cstheme="minorBidi"/>
          <w:color w:val="000000" w:themeColor="text1"/>
          <w:sz w:val="24"/>
          <w:szCs w:val="24"/>
        </w:rPr>
        <w:t xml:space="preserve">4. Αρχαία Πέλλα – Πέλλα </w:t>
      </w:r>
    </w:p>
    <w:p w14:paraId="3068FC1F" w14:textId="05D475D7" w:rsidR="00236402" w:rsidRDefault="5A31D105" w:rsidP="5A31D105">
      <w:pPr>
        <w:numPr>
          <w:ilvl w:val="0"/>
          <w:numId w:val="1"/>
        </w:numPr>
        <w:jc w:val="both"/>
        <w:rPr>
          <w:rFonts w:asciiTheme="minorHAnsi" w:eastAsiaTheme="minorEastAsia" w:hAnsiTheme="minorHAnsi" w:cstheme="minorBidi"/>
          <w:color w:val="000000" w:themeColor="text1"/>
          <w:sz w:val="24"/>
          <w:szCs w:val="24"/>
        </w:rPr>
      </w:pPr>
      <w:r w:rsidRPr="5A31D105">
        <w:rPr>
          <w:rFonts w:asciiTheme="minorHAnsi" w:eastAsiaTheme="minorEastAsia" w:hAnsiTheme="minorHAnsi" w:cstheme="minorBidi"/>
          <w:color w:val="000000" w:themeColor="text1"/>
          <w:sz w:val="24"/>
          <w:szCs w:val="24"/>
        </w:rPr>
        <w:t xml:space="preserve">5. Αρχαία </w:t>
      </w:r>
      <w:proofErr w:type="spellStart"/>
      <w:r w:rsidRPr="5A31D105">
        <w:rPr>
          <w:rFonts w:asciiTheme="minorHAnsi" w:eastAsiaTheme="minorEastAsia" w:hAnsiTheme="minorHAnsi" w:cstheme="minorBidi"/>
          <w:color w:val="000000" w:themeColor="text1"/>
          <w:sz w:val="24"/>
          <w:szCs w:val="24"/>
        </w:rPr>
        <w:t>Τύλισος</w:t>
      </w:r>
      <w:proofErr w:type="spellEnd"/>
      <w:r w:rsidRPr="5A31D105">
        <w:rPr>
          <w:rFonts w:asciiTheme="minorHAnsi" w:eastAsiaTheme="minorEastAsia" w:hAnsiTheme="minorHAnsi" w:cstheme="minorBidi"/>
          <w:color w:val="000000" w:themeColor="text1"/>
          <w:sz w:val="24"/>
          <w:szCs w:val="24"/>
        </w:rPr>
        <w:t xml:space="preserve"> – Ηράκλειο </w:t>
      </w:r>
    </w:p>
    <w:p w14:paraId="1F25BF90" w14:textId="0C8AA6D8" w:rsidR="00236402" w:rsidRDefault="5A31D105" w:rsidP="5A31D105">
      <w:pPr>
        <w:numPr>
          <w:ilvl w:val="0"/>
          <w:numId w:val="1"/>
        </w:numPr>
        <w:jc w:val="both"/>
        <w:rPr>
          <w:rFonts w:asciiTheme="minorHAnsi" w:eastAsiaTheme="minorEastAsia" w:hAnsiTheme="minorHAnsi" w:cstheme="minorBidi"/>
          <w:color w:val="000000" w:themeColor="text1"/>
          <w:sz w:val="24"/>
          <w:szCs w:val="24"/>
        </w:rPr>
      </w:pPr>
      <w:r w:rsidRPr="5A31D105">
        <w:rPr>
          <w:rFonts w:asciiTheme="minorHAnsi" w:eastAsiaTheme="minorEastAsia" w:hAnsiTheme="minorHAnsi" w:cstheme="minorBidi"/>
          <w:color w:val="000000" w:themeColor="text1"/>
          <w:sz w:val="24"/>
          <w:szCs w:val="24"/>
        </w:rPr>
        <w:t xml:space="preserve">6. Αρχαίο Θέατρο </w:t>
      </w:r>
      <w:proofErr w:type="spellStart"/>
      <w:r w:rsidRPr="5A31D105">
        <w:rPr>
          <w:rFonts w:asciiTheme="minorHAnsi" w:eastAsiaTheme="minorEastAsia" w:hAnsiTheme="minorHAnsi" w:cstheme="minorBidi"/>
          <w:color w:val="000000" w:themeColor="text1"/>
          <w:sz w:val="24"/>
          <w:szCs w:val="24"/>
        </w:rPr>
        <w:t>Αργους</w:t>
      </w:r>
      <w:proofErr w:type="spellEnd"/>
      <w:r w:rsidRPr="5A31D105">
        <w:rPr>
          <w:rFonts w:asciiTheme="minorHAnsi" w:eastAsiaTheme="minorEastAsia" w:hAnsiTheme="minorHAnsi" w:cstheme="minorBidi"/>
          <w:color w:val="000000" w:themeColor="text1"/>
          <w:sz w:val="24"/>
          <w:szCs w:val="24"/>
        </w:rPr>
        <w:t xml:space="preserve"> – Αργολίδα</w:t>
      </w:r>
    </w:p>
    <w:p w14:paraId="71E4DC97" w14:textId="16D06351" w:rsidR="00236402" w:rsidRDefault="5A31D105" w:rsidP="5A31D105">
      <w:pPr>
        <w:numPr>
          <w:ilvl w:val="0"/>
          <w:numId w:val="1"/>
        </w:numPr>
        <w:jc w:val="both"/>
        <w:rPr>
          <w:rFonts w:asciiTheme="minorHAnsi" w:eastAsiaTheme="minorEastAsia" w:hAnsiTheme="minorHAnsi" w:cstheme="minorBidi"/>
          <w:color w:val="000000" w:themeColor="text1"/>
          <w:sz w:val="24"/>
          <w:szCs w:val="24"/>
        </w:rPr>
      </w:pPr>
      <w:r w:rsidRPr="5A31D105">
        <w:rPr>
          <w:rFonts w:asciiTheme="minorHAnsi" w:eastAsiaTheme="minorEastAsia" w:hAnsiTheme="minorHAnsi" w:cstheme="minorBidi"/>
          <w:color w:val="000000" w:themeColor="text1"/>
          <w:sz w:val="24"/>
          <w:szCs w:val="24"/>
        </w:rPr>
        <w:lastRenderedPageBreak/>
        <w:t xml:space="preserve">7. Αρχαίο Θέατρο </w:t>
      </w:r>
      <w:proofErr w:type="spellStart"/>
      <w:r w:rsidRPr="5A31D105">
        <w:rPr>
          <w:rFonts w:asciiTheme="minorHAnsi" w:eastAsiaTheme="minorEastAsia" w:hAnsiTheme="minorHAnsi" w:cstheme="minorBidi"/>
          <w:color w:val="000000" w:themeColor="text1"/>
          <w:sz w:val="24"/>
          <w:szCs w:val="24"/>
        </w:rPr>
        <w:t>Γιτάνων</w:t>
      </w:r>
      <w:proofErr w:type="spellEnd"/>
      <w:r w:rsidRPr="5A31D105">
        <w:rPr>
          <w:rFonts w:asciiTheme="minorHAnsi" w:eastAsiaTheme="minorEastAsia" w:hAnsiTheme="minorHAnsi" w:cstheme="minorBidi"/>
          <w:color w:val="000000" w:themeColor="text1"/>
          <w:sz w:val="24"/>
          <w:szCs w:val="24"/>
        </w:rPr>
        <w:t xml:space="preserve"> – Θεσπρωτία </w:t>
      </w:r>
    </w:p>
    <w:p w14:paraId="622C3478" w14:textId="26DE23CC" w:rsidR="00236402" w:rsidRDefault="5A31D105" w:rsidP="5A31D105">
      <w:pPr>
        <w:numPr>
          <w:ilvl w:val="0"/>
          <w:numId w:val="1"/>
        </w:numPr>
        <w:jc w:val="both"/>
        <w:rPr>
          <w:rFonts w:asciiTheme="minorHAnsi" w:eastAsiaTheme="minorEastAsia" w:hAnsiTheme="minorHAnsi" w:cstheme="minorBidi"/>
          <w:color w:val="000000" w:themeColor="text1"/>
          <w:sz w:val="24"/>
          <w:szCs w:val="24"/>
        </w:rPr>
      </w:pPr>
      <w:r w:rsidRPr="5A31D105">
        <w:rPr>
          <w:rFonts w:asciiTheme="minorHAnsi" w:eastAsiaTheme="minorEastAsia" w:hAnsiTheme="minorHAnsi" w:cstheme="minorBidi"/>
          <w:color w:val="000000" w:themeColor="text1"/>
          <w:sz w:val="24"/>
          <w:szCs w:val="24"/>
        </w:rPr>
        <w:t xml:space="preserve">8. Αρχαίο Θέατρο </w:t>
      </w:r>
      <w:proofErr w:type="spellStart"/>
      <w:r w:rsidRPr="5A31D105">
        <w:rPr>
          <w:rFonts w:asciiTheme="minorHAnsi" w:eastAsiaTheme="minorEastAsia" w:hAnsiTheme="minorHAnsi" w:cstheme="minorBidi"/>
          <w:color w:val="000000" w:themeColor="text1"/>
          <w:sz w:val="24"/>
          <w:szCs w:val="24"/>
        </w:rPr>
        <w:t>Γυθείου</w:t>
      </w:r>
      <w:proofErr w:type="spellEnd"/>
      <w:r w:rsidRPr="5A31D105">
        <w:rPr>
          <w:rFonts w:asciiTheme="minorHAnsi" w:eastAsiaTheme="minorEastAsia" w:hAnsiTheme="minorHAnsi" w:cstheme="minorBidi"/>
          <w:color w:val="000000" w:themeColor="text1"/>
          <w:sz w:val="24"/>
          <w:szCs w:val="24"/>
        </w:rPr>
        <w:t xml:space="preserve"> – Λακωνία </w:t>
      </w:r>
    </w:p>
    <w:p w14:paraId="101BA56D" w14:textId="5066AF3F" w:rsidR="00236402" w:rsidRDefault="5A31D105" w:rsidP="5A31D105">
      <w:pPr>
        <w:numPr>
          <w:ilvl w:val="0"/>
          <w:numId w:val="1"/>
        </w:numPr>
        <w:jc w:val="both"/>
        <w:rPr>
          <w:rFonts w:asciiTheme="minorHAnsi" w:eastAsiaTheme="minorEastAsia" w:hAnsiTheme="minorHAnsi" w:cstheme="minorBidi"/>
          <w:color w:val="000000" w:themeColor="text1"/>
          <w:sz w:val="24"/>
          <w:szCs w:val="24"/>
        </w:rPr>
      </w:pPr>
      <w:r w:rsidRPr="5A31D105">
        <w:rPr>
          <w:rFonts w:asciiTheme="minorHAnsi" w:eastAsiaTheme="minorEastAsia" w:hAnsiTheme="minorHAnsi" w:cstheme="minorBidi"/>
          <w:color w:val="000000" w:themeColor="text1"/>
          <w:sz w:val="24"/>
          <w:szCs w:val="24"/>
        </w:rPr>
        <w:t xml:space="preserve">9. Αρχαίο Θέατρο Δημητριάδος – Μαγνησία </w:t>
      </w:r>
    </w:p>
    <w:p w14:paraId="2D5F26C0" w14:textId="6244F966" w:rsidR="00236402" w:rsidRDefault="5A31D105" w:rsidP="5A31D105">
      <w:pPr>
        <w:numPr>
          <w:ilvl w:val="0"/>
          <w:numId w:val="1"/>
        </w:numPr>
        <w:jc w:val="both"/>
        <w:rPr>
          <w:rFonts w:asciiTheme="minorHAnsi" w:eastAsiaTheme="minorEastAsia" w:hAnsiTheme="minorHAnsi" w:cstheme="minorBidi"/>
          <w:color w:val="000000" w:themeColor="text1"/>
          <w:sz w:val="24"/>
          <w:szCs w:val="24"/>
        </w:rPr>
      </w:pPr>
      <w:r w:rsidRPr="5A31D105">
        <w:rPr>
          <w:rFonts w:asciiTheme="minorHAnsi" w:eastAsiaTheme="minorEastAsia" w:hAnsiTheme="minorHAnsi" w:cstheme="minorBidi"/>
          <w:color w:val="000000" w:themeColor="text1"/>
          <w:sz w:val="24"/>
          <w:szCs w:val="24"/>
        </w:rPr>
        <w:t xml:space="preserve">10. Αρχαίο Θέατρο Μαρώνειας – Ροδόπη </w:t>
      </w:r>
    </w:p>
    <w:p w14:paraId="0B6C2322" w14:textId="578E074F" w:rsidR="00236402" w:rsidRDefault="5A31D105" w:rsidP="5A31D105">
      <w:pPr>
        <w:numPr>
          <w:ilvl w:val="0"/>
          <w:numId w:val="1"/>
        </w:numPr>
        <w:jc w:val="both"/>
        <w:rPr>
          <w:rFonts w:asciiTheme="minorHAnsi" w:eastAsiaTheme="minorEastAsia" w:hAnsiTheme="minorHAnsi" w:cstheme="minorBidi"/>
          <w:color w:val="000000" w:themeColor="text1"/>
          <w:sz w:val="24"/>
          <w:szCs w:val="24"/>
        </w:rPr>
      </w:pPr>
      <w:r w:rsidRPr="5A31D105">
        <w:rPr>
          <w:rFonts w:asciiTheme="minorHAnsi" w:eastAsiaTheme="minorEastAsia" w:hAnsiTheme="minorHAnsi" w:cstheme="minorBidi"/>
          <w:color w:val="000000" w:themeColor="text1"/>
          <w:sz w:val="24"/>
          <w:szCs w:val="24"/>
        </w:rPr>
        <w:t>11. Αρχαίο Θέατρο Μεγαλόπολης – Αρκαδία</w:t>
      </w:r>
    </w:p>
    <w:p w14:paraId="2AA276CF" w14:textId="26494944" w:rsidR="00236402" w:rsidRDefault="5A31D105" w:rsidP="5A31D105">
      <w:pPr>
        <w:numPr>
          <w:ilvl w:val="0"/>
          <w:numId w:val="1"/>
        </w:numPr>
        <w:jc w:val="both"/>
        <w:rPr>
          <w:rFonts w:asciiTheme="minorHAnsi" w:eastAsiaTheme="minorEastAsia" w:hAnsiTheme="minorHAnsi" w:cstheme="minorBidi"/>
          <w:color w:val="000000" w:themeColor="text1"/>
          <w:sz w:val="24"/>
          <w:szCs w:val="24"/>
        </w:rPr>
      </w:pPr>
      <w:r w:rsidRPr="5A31D105">
        <w:rPr>
          <w:rFonts w:asciiTheme="minorHAnsi" w:eastAsiaTheme="minorEastAsia" w:hAnsiTheme="minorHAnsi" w:cstheme="minorBidi"/>
          <w:color w:val="000000" w:themeColor="text1"/>
          <w:sz w:val="24"/>
          <w:szCs w:val="24"/>
        </w:rPr>
        <w:t xml:space="preserve">12. Αρχαίο Θέατρο Μήλου – Μήλος </w:t>
      </w:r>
    </w:p>
    <w:p w14:paraId="44AC222F" w14:textId="3091AB9B" w:rsidR="00236402" w:rsidRDefault="5A31D105" w:rsidP="5A31D105">
      <w:pPr>
        <w:numPr>
          <w:ilvl w:val="0"/>
          <w:numId w:val="1"/>
        </w:numPr>
        <w:jc w:val="both"/>
        <w:rPr>
          <w:rFonts w:asciiTheme="minorHAnsi" w:eastAsiaTheme="minorEastAsia" w:hAnsiTheme="minorHAnsi" w:cstheme="minorBidi"/>
          <w:color w:val="000000" w:themeColor="text1"/>
          <w:sz w:val="24"/>
          <w:szCs w:val="24"/>
        </w:rPr>
      </w:pPr>
      <w:r w:rsidRPr="5A31D105">
        <w:rPr>
          <w:rFonts w:asciiTheme="minorHAnsi" w:eastAsiaTheme="minorEastAsia" w:hAnsiTheme="minorHAnsi" w:cstheme="minorBidi"/>
          <w:color w:val="000000" w:themeColor="text1"/>
          <w:sz w:val="24"/>
          <w:szCs w:val="24"/>
        </w:rPr>
        <w:t xml:space="preserve">13. Αρχαίο Θέατρο </w:t>
      </w:r>
      <w:proofErr w:type="spellStart"/>
      <w:r w:rsidRPr="5A31D105">
        <w:rPr>
          <w:rFonts w:asciiTheme="minorHAnsi" w:eastAsiaTheme="minorEastAsia" w:hAnsiTheme="minorHAnsi" w:cstheme="minorBidi"/>
          <w:color w:val="000000" w:themeColor="text1"/>
          <w:sz w:val="24"/>
          <w:szCs w:val="24"/>
        </w:rPr>
        <w:t>Μίεζας</w:t>
      </w:r>
      <w:proofErr w:type="spellEnd"/>
      <w:r w:rsidRPr="5A31D105">
        <w:rPr>
          <w:rFonts w:asciiTheme="minorHAnsi" w:eastAsiaTheme="minorEastAsia" w:hAnsiTheme="minorHAnsi" w:cstheme="minorBidi"/>
          <w:color w:val="000000" w:themeColor="text1"/>
          <w:sz w:val="24"/>
          <w:szCs w:val="24"/>
        </w:rPr>
        <w:t xml:space="preserve"> – Ημαθία </w:t>
      </w:r>
    </w:p>
    <w:p w14:paraId="4A99C2B9" w14:textId="5A0C3EC0" w:rsidR="00236402" w:rsidRDefault="5A31D105" w:rsidP="5A31D105">
      <w:pPr>
        <w:numPr>
          <w:ilvl w:val="0"/>
          <w:numId w:val="1"/>
        </w:numPr>
        <w:jc w:val="both"/>
        <w:rPr>
          <w:rFonts w:asciiTheme="minorHAnsi" w:eastAsiaTheme="minorEastAsia" w:hAnsiTheme="minorHAnsi" w:cstheme="minorBidi"/>
          <w:color w:val="000000" w:themeColor="text1"/>
          <w:sz w:val="24"/>
          <w:szCs w:val="24"/>
        </w:rPr>
      </w:pPr>
      <w:r w:rsidRPr="5A31D105">
        <w:rPr>
          <w:rFonts w:asciiTheme="minorHAnsi" w:eastAsiaTheme="minorEastAsia" w:hAnsiTheme="minorHAnsi" w:cstheme="minorBidi"/>
          <w:color w:val="000000" w:themeColor="text1"/>
          <w:sz w:val="24"/>
          <w:szCs w:val="24"/>
        </w:rPr>
        <w:t xml:space="preserve">14. Αρχαίο Θέατρο Ορχομενού Αρκαδίας – Αρκαδία </w:t>
      </w:r>
    </w:p>
    <w:p w14:paraId="006E3640" w14:textId="5A7A53D0" w:rsidR="00236402" w:rsidRDefault="5A31D105" w:rsidP="5A31D105">
      <w:pPr>
        <w:numPr>
          <w:ilvl w:val="0"/>
          <w:numId w:val="1"/>
        </w:numPr>
        <w:jc w:val="both"/>
        <w:rPr>
          <w:rFonts w:asciiTheme="minorHAnsi" w:eastAsiaTheme="minorEastAsia" w:hAnsiTheme="minorHAnsi" w:cstheme="minorBidi"/>
          <w:color w:val="000000" w:themeColor="text1"/>
          <w:sz w:val="24"/>
          <w:szCs w:val="24"/>
        </w:rPr>
      </w:pPr>
      <w:r w:rsidRPr="5A31D105">
        <w:rPr>
          <w:rFonts w:asciiTheme="minorHAnsi" w:eastAsiaTheme="minorEastAsia" w:hAnsiTheme="minorHAnsi" w:cstheme="minorBidi"/>
          <w:color w:val="000000" w:themeColor="text1"/>
          <w:sz w:val="24"/>
          <w:szCs w:val="24"/>
        </w:rPr>
        <w:t xml:space="preserve">15. Αρχαίο Θέατρο Σάμου – Σάμος </w:t>
      </w:r>
    </w:p>
    <w:p w14:paraId="31A47551" w14:textId="1CE6BD62" w:rsidR="00236402" w:rsidRDefault="5A31D105" w:rsidP="5A31D105">
      <w:pPr>
        <w:numPr>
          <w:ilvl w:val="0"/>
          <w:numId w:val="1"/>
        </w:numPr>
        <w:jc w:val="both"/>
        <w:rPr>
          <w:rFonts w:asciiTheme="minorHAnsi" w:eastAsiaTheme="minorEastAsia" w:hAnsiTheme="minorHAnsi" w:cstheme="minorBidi"/>
          <w:color w:val="000000" w:themeColor="text1"/>
          <w:sz w:val="24"/>
          <w:szCs w:val="24"/>
        </w:rPr>
      </w:pPr>
      <w:r w:rsidRPr="5A31D105">
        <w:rPr>
          <w:rFonts w:asciiTheme="minorHAnsi" w:eastAsiaTheme="minorEastAsia" w:hAnsiTheme="minorHAnsi" w:cstheme="minorBidi"/>
          <w:color w:val="000000" w:themeColor="text1"/>
          <w:sz w:val="24"/>
          <w:szCs w:val="24"/>
        </w:rPr>
        <w:t xml:space="preserve">16. Αρχαίο Θέατρο Φιλίππων – Καβάλα </w:t>
      </w:r>
    </w:p>
    <w:p w14:paraId="5A4585FC" w14:textId="6AAA77E8" w:rsidR="00236402" w:rsidRDefault="5A31D105" w:rsidP="5A31D105">
      <w:pPr>
        <w:numPr>
          <w:ilvl w:val="0"/>
          <w:numId w:val="1"/>
        </w:numPr>
        <w:jc w:val="both"/>
        <w:rPr>
          <w:rFonts w:asciiTheme="minorHAnsi" w:eastAsiaTheme="minorEastAsia" w:hAnsiTheme="minorHAnsi" w:cstheme="minorBidi"/>
          <w:color w:val="000000" w:themeColor="text1"/>
          <w:sz w:val="24"/>
          <w:szCs w:val="24"/>
        </w:rPr>
      </w:pPr>
      <w:r w:rsidRPr="5A31D105">
        <w:rPr>
          <w:rFonts w:asciiTheme="minorHAnsi" w:eastAsiaTheme="minorEastAsia" w:hAnsiTheme="minorHAnsi" w:cstheme="minorBidi"/>
          <w:color w:val="000000" w:themeColor="text1"/>
          <w:sz w:val="24"/>
          <w:szCs w:val="24"/>
        </w:rPr>
        <w:t xml:space="preserve">17. Αρχαιολογικό Μουσείο Αλεξανδρούπολης – Αλεξανδρούπολη </w:t>
      </w:r>
    </w:p>
    <w:p w14:paraId="659E4643" w14:textId="031B7174" w:rsidR="00236402" w:rsidRDefault="5A31D105" w:rsidP="5A31D105">
      <w:pPr>
        <w:numPr>
          <w:ilvl w:val="0"/>
          <w:numId w:val="1"/>
        </w:numPr>
        <w:jc w:val="both"/>
        <w:rPr>
          <w:rFonts w:asciiTheme="minorHAnsi" w:eastAsiaTheme="minorEastAsia" w:hAnsiTheme="minorHAnsi" w:cstheme="minorBidi"/>
          <w:color w:val="000000" w:themeColor="text1"/>
          <w:sz w:val="24"/>
          <w:szCs w:val="24"/>
        </w:rPr>
      </w:pPr>
      <w:r w:rsidRPr="5A31D105">
        <w:rPr>
          <w:rFonts w:asciiTheme="minorHAnsi" w:eastAsiaTheme="minorEastAsia" w:hAnsiTheme="minorHAnsi" w:cstheme="minorBidi"/>
          <w:color w:val="000000" w:themeColor="text1"/>
          <w:sz w:val="24"/>
          <w:szCs w:val="24"/>
        </w:rPr>
        <w:t xml:space="preserve">18. Αρχαιολογικό Μουσείο Ηρακλείου – Ηράκλειο </w:t>
      </w:r>
    </w:p>
    <w:p w14:paraId="1397660E" w14:textId="1A6CAD4E"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19. Αρχαιολογικό Μουσείο Θηβών – Βοιωτία </w:t>
      </w:r>
    </w:p>
    <w:p w14:paraId="3BC92926" w14:textId="4F3F63A0"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20. Αρχαιολογικό Μουσείο Ολυμπίας – Ηλεία </w:t>
      </w:r>
    </w:p>
    <w:p w14:paraId="7FB845B3" w14:textId="1EFE4588"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21. Αρχαιολογικός Χώρος Αμφίπολης – Σέρρες </w:t>
      </w:r>
    </w:p>
    <w:p w14:paraId="58220AE5" w14:textId="6D295D4E"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22. Αρχαιολογικός Χώρος </w:t>
      </w:r>
      <w:proofErr w:type="spellStart"/>
      <w:r w:rsidRPr="5A31D105">
        <w:rPr>
          <w:rFonts w:asciiTheme="minorHAnsi" w:eastAsiaTheme="minorEastAsia" w:hAnsiTheme="minorHAnsi" w:cstheme="minorBidi"/>
          <w:color w:val="000000" w:themeColor="text1"/>
          <w:sz w:val="24"/>
          <w:szCs w:val="24"/>
        </w:rPr>
        <w:t>Απτέρας</w:t>
      </w:r>
      <w:proofErr w:type="spellEnd"/>
      <w:r w:rsidRPr="5A31D105">
        <w:rPr>
          <w:rFonts w:asciiTheme="minorHAnsi" w:eastAsiaTheme="minorEastAsia" w:hAnsiTheme="minorHAnsi" w:cstheme="minorBidi"/>
          <w:color w:val="000000" w:themeColor="text1"/>
          <w:sz w:val="24"/>
          <w:szCs w:val="24"/>
        </w:rPr>
        <w:t xml:space="preserve">: Ταφικά Μνημεία, Δεξαμενή Και Λουτρό ΙΙ – Χανιά </w:t>
      </w:r>
    </w:p>
    <w:p w14:paraId="6A7D6D6D" w14:textId="06F5BC89"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23. Αρχαιολογικός Χώρος Αρχαίας Κορίνθου – Κόρινθος</w:t>
      </w:r>
    </w:p>
    <w:p w14:paraId="6D4790E8" w14:textId="5CA30D6F"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24. Αρχαιολογικός Χώρος Αρχαίας </w:t>
      </w:r>
      <w:proofErr w:type="spellStart"/>
      <w:r w:rsidRPr="5A31D105">
        <w:rPr>
          <w:rFonts w:asciiTheme="minorHAnsi" w:eastAsiaTheme="minorEastAsia" w:hAnsiTheme="minorHAnsi" w:cstheme="minorBidi"/>
          <w:color w:val="000000" w:themeColor="text1"/>
          <w:sz w:val="24"/>
          <w:szCs w:val="24"/>
        </w:rPr>
        <w:t>Ολύνθου</w:t>
      </w:r>
      <w:proofErr w:type="spellEnd"/>
      <w:r w:rsidRPr="5A31D105">
        <w:rPr>
          <w:rFonts w:asciiTheme="minorHAnsi" w:eastAsiaTheme="minorEastAsia" w:hAnsiTheme="minorHAnsi" w:cstheme="minorBidi"/>
          <w:color w:val="000000" w:themeColor="text1"/>
          <w:sz w:val="24"/>
          <w:szCs w:val="24"/>
        </w:rPr>
        <w:t xml:space="preserve"> – Χαλκιδική </w:t>
      </w:r>
    </w:p>
    <w:p w14:paraId="23FD9855" w14:textId="5ABAA64A"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25. Αρχαιολογικός Χώρος </w:t>
      </w:r>
      <w:proofErr w:type="spellStart"/>
      <w:r w:rsidRPr="5A31D105">
        <w:rPr>
          <w:rFonts w:asciiTheme="minorHAnsi" w:eastAsiaTheme="minorEastAsia" w:hAnsiTheme="minorHAnsi" w:cstheme="minorBidi"/>
          <w:color w:val="000000" w:themeColor="text1"/>
          <w:sz w:val="24"/>
          <w:szCs w:val="24"/>
        </w:rPr>
        <w:t>Βούντενης</w:t>
      </w:r>
      <w:proofErr w:type="spellEnd"/>
      <w:r w:rsidRPr="5A31D105">
        <w:rPr>
          <w:rFonts w:asciiTheme="minorHAnsi" w:eastAsiaTheme="minorEastAsia" w:hAnsiTheme="minorHAnsi" w:cstheme="minorBidi"/>
          <w:color w:val="000000" w:themeColor="text1"/>
          <w:sz w:val="24"/>
          <w:szCs w:val="24"/>
        </w:rPr>
        <w:t xml:space="preserve"> Πάτρας – Αχαΐα </w:t>
      </w:r>
    </w:p>
    <w:p w14:paraId="7626E476" w14:textId="0D905D6D"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26. Αρχαιολογικός Χώρος Γόρτυνας – Ηράκλειο </w:t>
      </w:r>
    </w:p>
    <w:p w14:paraId="1CD251C5" w14:textId="3293596C"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27. Αρχαιολογικός Χώρος Ιεράς Μονής Κοίμησης Θεοτόκου </w:t>
      </w:r>
      <w:proofErr w:type="spellStart"/>
      <w:r w:rsidRPr="5A31D105">
        <w:rPr>
          <w:rFonts w:asciiTheme="minorHAnsi" w:eastAsiaTheme="minorEastAsia" w:hAnsiTheme="minorHAnsi" w:cstheme="minorBidi"/>
          <w:color w:val="000000" w:themeColor="text1"/>
          <w:sz w:val="24"/>
          <w:szCs w:val="24"/>
        </w:rPr>
        <w:t>Δεσκάτης</w:t>
      </w:r>
      <w:proofErr w:type="spellEnd"/>
      <w:r w:rsidRPr="5A31D105">
        <w:rPr>
          <w:rFonts w:asciiTheme="minorHAnsi" w:eastAsiaTheme="minorEastAsia" w:hAnsiTheme="minorHAnsi" w:cstheme="minorBidi"/>
          <w:color w:val="000000" w:themeColor="text1"/>
          <w:sz w:val="24"/>
          <w:szCs w:val="24"/>
        </w:rPr>
        <w:t xml:space="preserve"> – Γρεβενά </w:t>
      </w:r>
    </w:p>
    <w:p w14:paraId="793445C6" w14:textId="37D2FD89" w:rsidR="00236402" w:rsidRDefault="2C8436CC" w:rsidP="5A31D105">
      <w:pPr>
        <w:numPr>
          <w:ilvl w:val="0"/>
          <w:numId w:val="1"/>
        </w:numPr>
        <w:jc w:val="both"/>
        <w:rPr>
          <w:rFonts w:asciiTheme="minorHAnsi" w:eastAsiaTheme="minorEastAsia" w:hAnsiTheme="minorHAnsi" w:cstheme="minorBidi"/>
          <w:sz w:val="24"/>
          <w:szCs w:val="24"/>
        </w:rPr>
      </w:pPr>
      <w:r w:rsidRPr="2C8436CC">
        <w:rPr>
          <w:rFonts w:asciiTheme="minorHAnsi" w:eastAsiaTheme="minorEastAsia" w:hAnsiTheme="minorHAnsi" w:cstheme="minorBidi"/>
          <w:color w:val="000000" w:themeColor="text1"/>
          <w:sz w:val="24"/>
          <w:szCs w:val="24"/>
        </w:rPr>
        <w:t xml:space="preserve">28. Αρχαιολογικός Χώρος Ιερού των Μέσων – Μυτιλήνη </w:t>
      </w:r>
    </w:p>
    <w:p w14:paraId="06A9426F" w14:textId="055F86BD"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29. Αρχαιολογικός Χώρος Καλής Βρύσης – Δράμα </w:t>
      </w:r>
    </w:p>
    <w:p w14:paraId="2257EB35" w14:textId="7F92788F"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30. Αρχαιολογικός Χώρος Κάτω Ζάκρου – Λασίθι </w:t>
      </w:r>
    </w:p>
    <w:p w14:paraId="032543E5" w14:textId="40D2C307"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lastRenderedPageBreak/>
        <w:t xml:space="preserve">31. Αρχαιολογικός Χώρος </w:t>
      </w:r>
      <w:proofErr w:type="spellStart"/>
      <w:r w:rsidRPr="5A31D105">
        <w:rPr>
          <w:rFonts w:asciiTheme="minorHAnsi" w:eastAsiaTheme="minorEastAsia" w:hAnsiTheme="minorHAnsi" w:cstheme="minorBidi"/>
          <w:color w:val="000000" w:themeColor="text1"/>
          <w:sz w:val="24"/>
          <w:szCs w:val="24"/>
        </w:rPr>
        <w:t>Λατούς</w:t>
      </w:r>
      <w:proofErr w:type="spellEnd"/>
      <w:r w:rsidRPr="5A31D105">
        <w:rPr>
          <w:rFonts w:asciiTheme="minorHAnsi" w:eastAsiaTheme="minorEastAsia" w:hAnsiTheme="minorHAnsi" w:cstheme="minorBidi"/>
          <w:color w:val="000000" w:themeColor="text1"/>
          <w:sz w:val="24"/>
          <w:szCs w:val="24"/>
        </w:rPr>
        <w:t xml:space="preserve"> – Λασίθι </w:t>
      </w:r>
    </w:p>
    <w:p w14:paraId="46FAE16E" w14:textId="5E1E437D"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32. Αρχαιολογικός Χώρος </w:t>
      </w:r>
      <w:proofErr w:type="spellStart"/>
      <w:r w:rsidRPr="5A31D105">
        <w:rPr>
          <w:rFonts w:asciiTheme="minorHAnsi" w:eastAsiaTheme="minorEastAsia" w:hAnsiTheme="minorHAnsi" w:cstheme="minorBidi"/>
          <w:color w:val="000000" w:themeColor="text1"/>
          <w:sz w:val="24"/>
          <w:szCs w:val="24"/>
        </w:rPr>
        <w:t>Σκάρκου</w:t>
      </w:r>
      <w:proofErr w:type="spellEnd"/>
      <w:r w:rsidRPr="5A31D105">
        <w:rPr>
          <w:rFonts w:asciiTheme="minorHAnsi" w:eastAsiaTheme="minorEastAsia" w:hAnsiTheme="minorHAnsi" w:cstheme="minorBidi"/>
          <w:color w:val="000000" w:themeColor="text1"/>
          <w:sz w:val="24"/>
          <w:szCs w:val="24"/>
        </w:rPr>
        <w:t xml:space="preserve"> </w:t>
      </w:r>
      <w:proofErr w:type="spellStart"/>
      <w:r w:rsidRPr="5A31D105">
        <w:rPr>
          <w:rFonts w:asciiTheme="minorHAnsi" w:eastAsiaTheme="minorEastAsia" w:hAnsiTheme="minorHAnsi" w:cstheme="minorBidi"/>
          <w:color w:val="000000" w:themeColor="text1"/>
          <w:sz w:val="24"/>
          <w:szCs w:val="24"/>
        </w:rPr>
        <w:t>Ιου</w:t>
      </w:r>
      <w:proofErr w:type="spellEnd"/>
      <w:r w:rsidRPr="5A31D105">
        <w:rPr>
          <w:rFonts w:asciiTheme="minorHAnsi" w:eastAsiaTheme="minorEastAsia" w:hAnsiTheme="minorHAnsi" w:cstheme="minorBidi"/>
          <w:color w:val="000000" w:themeColor="text1"/>
          <w:sz w:val="24"/>
          <w:szCs w:val="24"/>
        </w:rPr>
        <w:t xml:space="preserve"> – </w:t>
      </w:r>
      <w:proofErr w:type="spellStart"/>
      <w:r w:rsidRPr="5A31D105">
        <w:rPr>
          <w:rFonts w:asciiTheme="minorHAnsi" w:eastAsiaTheme="minorEastAsia" w:hAnsiTheme="minorHAnsi" w:cstheme="minorBidi"/>
          <w:color w:val="000000" w:themeColor="text1"/>
          <w:sz w:val="24"/>
          <w:szCs w:val="24"/>
        </w:rPr>
        <w:t>Ιος</w:t>
      </w:r>
      <w:proofErr w:type="spellEnd"/>
      <w:r w:rsidRPr="5A31D105">
        <w:rPr>
          <w:rFonts w:asciiTheme="minorHAnsi" w:eastAsiaTheme="minorEastAsia" w:hAnsiTheme="minorHAnsi" w:cstheme="minorBidi"/>
          <w:color w:val="000000" w:themeColor="text1"/>
          <w:sz w:val="24"/>
          <w:szCs w:val="24"/>
        </w:rPr>
        <w:t xml:space="preserve"> </w:t>
      </w:r>
    </w:p>
    <w:p w14:paraId="5E63C2D7" w14:textId="71CCC3CB"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33. Ασκληπιείο Κω – Κως </w:t>
      </w:r>
    </w:p>
    <w:p w14:paraId="4F723DFB" w14:textId="65124F92"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34. Β’ Αρχαίο Θέατρο Λάρισας – Λάρισα </w:t>
      </w:r>
    </w:p>
    <w:p w14:paraId="29E2F94C" w14:textId="4106389E"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35. Βασιλική Αγίου Αχιλλείου Πρεσπών – Φλώρινα </w:t>
      </w:r>
    </w:p>
    <w:p w14:paraId="1FF64A32" w14:textId="054A10C4"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36. Βυζαντινό Κάστρο </w:t>
      </w:r>
      <w:proofErr w:type="spellStart"/>
      <w:r w:rsidRPr="5A31D105">
        <w:rPr>
          <w:rFonts w:asciiTheme="minorHAnsi" w:eastAsiaTheme="minorEastAsia" w:hAnsiTheme="minorHAnsi" w:cstheme="minorBidi"/>
          <w:color w:val="000000" w:themeColor="text1"/>
          <w:sz w:val="24"/>
          <w:szCs w:val="24"/>
        </w:rPr>
        <w:t>Φαναρίου</w:t>
      </w:r>
      <w:proofErr w:type="spellEnd"/>
      <w:r w:rsidRPr="5A31D105">
        <w:rPr>
          <w:rFonts w:asciiTheme="minorHAnsi" w:eastAsiaTheme="minorEastAsia" w:hAnsiTheme="minorHAnsi" w:cstheme="minorBidi"/>
          <w:color w:val="000000" w:themeColor="text1"/>
          <w:sz w:val="24"/>
          <w:szCs w:val="24"/>
        </w:rPr>
        <w:t xml:space="preserve"> – Καρδίτσα </w:t>
      </w:r>
    </w:p>
    <w:p w14:paraId="536D5D21" w14:textId="0EE3E8A0"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37. </w:t>
      </w:r>
      <w:proofErr w:type="spellStart"/>
      <w:r w:rsidRPr="5A31D105">
        <w:rPr>
          <w:rFonts w:asciiTheme="minorHAnsi" w:eastAsiaTheme="minorEastAsia" w:hAnsiTheme="minorHAnsi" w:cstheme="minorBidi"/>
          <w:color w:val="000000" w:themeColor="text1"/>
          <w:sz w:val="24"/>
          <w:szCs w:val="24"/>
        </w:rPr>
        <w:t>Γαλεριανό</w:t>
      </w:r>
      <w:proofErr w:type="spellEnd"/>
      <w:r w:rsidRPr="5A31D105">
        <w:rPr>
          <w:rFonts w:asciiTheme="minorHAnsi" w:eastAsiaTheme="minorEastAsia" w:hAnsiTheme="minorHAnsi" w:cstheme="minorBidi"/>
          <w:color w:val="000000" w:themeColor="text1"/>
          <w:sz w:val="24"/>
          <w:szCs w:val="24"/>
        </w:rPr>
        <w:t xml:space="preserve"> Συγκρότημα – Θεσσαλονίκη </w:t>
      </w:r>
    </w:p>
    <w:p w14:paraId="0BE14966" w14:textId="4E23A50F"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38. Γεφύρι </w:t>
      </w:r>
      <w:proofErr w:type="spellStart"/>
      <w:r w:rsidRPr="5A31D105">
        <w:rPr>
          <w:rFonts w:asciiTheme="minorHAnsi" w:eastAsiaTheme="minorEastAsia" w:hAnsiTheme="minorHAnsi" w:cstheme="minorBidi"/>
          <w:color w:val="000000" w:themeColor="text1"/>
          <w:sz w:val="24"/>
          <w:szCs w:val="24"/>
        </w:rPr>
        <w:t>Αρτας</w:t>
      </w:r>
      <w:proofErr w:type="spellEnd"/>
      <w:r w:rsidRPr="5A31D105">
        <w:rPr>
          <w:rFonts w:asciiTheme="minorHAnsi" w:eastAsiaTheme="minorEastAsia" w:hAnsiTheme="minorHAnsi" w:cstheme="minorBidi"/>
          <w:color w:val="000000" w:themeColor="text1"/>
          <w:sz w:val="24"/>
          <w:szCs w:val="24"/>
        </w:rPr>
        <w:t xml:space="preserve"> – </w:t>
      </w:r>
      <w:proofErr w:type="spellStart"/>
      <w:r w:rsidRPr="5A31D105">
        <w:rPr>
          <w:rFonts w:asciiTheme="minorHAnsi" w:eastAsiaTheme="minorEastAsia" w:hAnsiTheme="minorHAnsi" w:cstheme="minorBidi"/>
          <w:color w:val="000000" w:themeColor="text1"/>
          <w:sz w:val="24"/>
          <w:szCs w:val="24"/>
        </w:rPr>
        <w:t>Αρτα</w:t>
      </w:r>
      <w:proofErr w:type="spellEnd"/>
    </w:p>
    <w:p w14:paraId="791B4CE3" w14:textId="36AC1DC3"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39. Γυμνάσιο Αρχαιολογικού Χώρου Αρχαίας Ολυμπίας – Ηλεία </w:t>
      </w:r>
    </w:p>
    <w:p w14:paraId="493EC546" w14:textId="765671B1"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40. Αγορά </w:t>
      </w:r>
      <w:proofErr w:type="spellStart"/>
      <w:r w:rsidRPr="5A31D105">
        <w:rPr>
          <w:rFonts w:asciiTheme="minorHAnsi" w:eastAsiaTheme="minorEastAsia" w:hAnsiTheme="minorHAnsi" w:cstheme="minorBidi"/>
          <w:color w:val="000000" w:themeColor="text1"/>
          <w:sz w:val="24"/>
          <w:szCs w:val="24"/>
        </w:rPr>
        <w:t>Κομπεταλιαστών</w:t>
      </w:r>
      <w:proofErr w:type="spellEnd"/>
      <w:r w:rsidRPr="5A31D105">
        <w:rPr>
          <w:rFonts w:asciiTheme="minorHAnsi" w:eastAsiaTheme="minorEastAsia" w:hAnsiTheme="minorHAnsi" w:cstheme="minorBidi"/>
          <w:color w:val="000000" w:themeColor="text1"/>
          <w:sz w:val="24"/>
          <w:szCs w:val="24"/>
        </w:rPr>
        <w:t xml:space="preserve"> – Δήλος </w:t>
      </w:r>
    </w:p>
    <w:p w14:paraId="0971D56D" w14:textId="76DEA380"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41. Διαχρονικό Μουσείο Χαλκίδας Αρέθουσα – Εύβοια </w:t>
      </w:r>
    </w:p>
    <w:p w14:paraId="33259EF1" w14:textId="48BD5D6B"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42. </w:t>
      </w:r>
      <w:r w:rsidRPr="5A31D105">
        <w:rPr>
          <w:rFonts w:asciiTheme="minorHAnsi" w:eastAsiaTheme="minorEastAsia" w:hAnsiTheme="minorHAnsi" w:cstheme="minorBidi"/>
          <w:color w:val="222222"/>
          <w:sz w:val="24"/>
          <w:szCs w:val="24"/>
        </w:rPr>
        <w:t xml:space="preserve">Δίον Αρχαίο Θέατρο </w:t>
      </w:r>
      <w:r w:rsidRPr="5A31D105">
        <w:rPr>
          <w:rFonts w:asciiTheme="minorHAnsi" w:eastAsiaTheme="minorEastAsia" w:hAnsiTheme="minorHAnsi" w:cstheme="minorBidi"/>
          <w:color w:val="000000" w:themeColor="text1"/>
          <w:sz w:val="24"/>
          <w:szCs w:val="24"/>
        </w:rPr>
        <w:t>–</w:t>
      </w:r>
      <w:r w:rsidRPr="5A31D105">
        <w:rPr>
          <w:rFonts w:asciiTheme="minorHAnsi" w:eastAsiaTheme="minorEastAsia" w:hAnsiTheme="minorHAnsi" w:cstheme="minorBidi"/>
          <w:color w:val="222222"/>
          <w:sz w:val="24"/>
          <w:szCs w:val="24"/>
        </w:rPr>
        <w:t xml:space="preserve"> Πιερία </w:t>
      </w:r>
    </w:p>
    <w:p w14:paraId="0F14C856" w14:textId="1792792B"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43. Αρχαίο Θέατρο Δωδώνης – Ιωάννινα </w:t>
      </w:r>
    </w:p>
    <w:p w14:paraId="186A2D5E" w14:textId="09758757"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44. Επταπύργιο – Θεσσαλονίκη </w:t>
      </w:r>
    </w:p>
    <w:p w14:paraId="57D77C29" w14:textId="171C06D3"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45. </w:t>
      </w:r>
      <w:proofErr w:type="spellStart"/>
      <w:r w:rsidRPr="5A31D105">
        <w:rPr>
          <w:rFonts w:asciiTheme="minorHAnsi" w:eastAsiaTheme="minorEastAsia" w:hAnsiTheme="minorHAnsi" w:cstheme="minorBidi"/>
          <w:color w:val="000000" w:themeColor="text1"/>
          <w:sz w:val="24"/>
          <w:szCs w:val="24"/>
        </w:rPr>
        <w:t>Ευρωπός</w:t>
      </w:r>
      <w:proofErr w:type="spellEnd"/>
      <w:r w:rsidRPr="5A31D105">
        <w:rPr>
          <w:rFonts w:asciiTheme="minorHAnsi" w:eastAsiaTheme="minorEastAsia" w:hAnsiTheme="minorHAnsi" w:cstheme="minorBidi"/>
          <w:color w:val="000000" w:themeColor="text1"/>
          <w:sz w:val="24"/>
          <w:szCs w:val="24"/>
        </w:rPr>
        <w:t xml:space="preserve"> Αρχαία Πόλη – Κιλκίς </w:t>
      </w:r>
    </w:p>
    <w:p w14:paraId="661C0A9D" w14:textId="5C6BB499"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46. Κάστρο Αγίου Γεωργίου – Κεφαλονιά </w:t>
      </w:r>
    </w:p>
    <w:p w14:paraId="1F8ACA8F" w14:textId="3CACF25D"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47. Κάστρο </w:t>
      </w:r>
      <w:proofErr w:type="spellStart"/>
      <w:r w:rsidRPr="5A31D105">
        <w:rPr>
          <w:rFonts w:asciiTheme="minorHAnsi" w:eastAsiaTheme="minorEastAsia" w:hAnsiTheme="minorHAnsi" w:cstheme="minorBidi"/>
          <w:color w:val="000000" w:themeColor="text1"/>
          <w:sz w:val="24"/>
          <w:szCs w:val="24"/>
        </w:rPr>
        <w:t>Αρτας</w:t>
      </w:r>
      <w:proofErr w:type="spellEnd"/>
      <w:r w:rsidRPr="5A31D105">
        <w:rPr>
          <w:rFonts w:asciiTheme="minorHAnsi" w:eastAsiaTheme="minorEastAsia" w:hAnsiTheme="minorHAnsi" w:cstheme="minorBidi"/>
          <w:color w:val="000000" w:themeColor="text1"/>
          <w:sz w:val="24"/>
          <w:szCs w:val="24"/>
        </w:rPr>
        <w:t xml:space="preserve"> – </w:t>
      </w:r>
      <w:proofErr w:type="spellStart"/>
      <w:r w:rsidRPr="5A31D105">
        <w:rPr>
          <w:rFonts w:asciiTheme="minorHAnsi" w:eastAsiaTheme="minorEastAsia" w:hAnsiTheme="minorHAnsi" w:cstheme="minorBidi"/>
          <w:color w:val="000000" w:themeColor="text1"/>
          <w:sz w:val="24"/>
          <w:szCs w:val="24"/>
        </w:rPr>
        <w:t>Αρτα</w:t>
      </w:r>
      <w:proofErr w:type="spellEnd"/>
      <w:r w:rsidRPr="5A31D105">
        <w:rPr>
          <w:rFonts w:asciiTheme="minorHAnsi" w:eastAsiaTheme="minorEastAsia" w:hAnsiTheme="minorHAnsi" w:cstheme="minorBidi"/>
          <w:color w:val="000000" w:themeColor="text1"/>
          <w:sz w:val="24"/>
          <w:szCs w:val="24"/>
        </w:rPr>
        <w:t xml:space="preserve"> </w:t>
      </w:r>
    </w:p>
    <w:p w14:paraId="4886858B" w14:textId="0AFF8E83"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48. Κάστρο Ζακύνθου – Ζάκυνθος </w:t>
      </w:r>
    </w:p>
    <w:p w14:paraId="5E95BB2C" w14:textId="229A1D7D"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49. Κάστρο Λαμίας – Φθιώτιδα </w:t>
      </w:r>
    </w:p>
    <w:p w14:paraId="3A9A7B15" w14:textId="5BB43FB9"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50. Κάστρο Χίου – Χίος </w:t>
      </w:r>
    </w:p>
    <w:p w14:paraId="75FC7970" w14:textId="1C6B41A0"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51. </w:t>
      </w:r>
      <w:proofErr w:type="spellStart"/>
      <w:r w:rsidRPr="5A31D105">
        <w:rPr>
          <w:rFonts w:asciiTheme="minorHAnsi" w:eastAsiaTheme="minorEastAsia" w:hAnsiTheme="minorHAnsi" w:cstheme="minorBidi"/>
          <w:color w:val="000000" w:themeColor="text1"/>
          <w:sz w:val="24"/>
          <w:szCs w:val="24"/>
        </w:rPr>
        <w:t>Μετοχιακό</w:t>
      </w:r>
      <w:proofErr w:type="spellEnd"/>
      <w:r w:rsidRPr="5A31D105">
        <w:rPr>
          <w:rFonts w:asciiTheme="minorHAnsi" w:eastAsiaTheme="minorEastAsia" w:hAnsiTheme="minorHAnsi" w:cstheme="minorBidi"/>
          <w:color w:val="000000" w:themeColor="text1"/>
          <w:sz w:val="24"/>
          <w:szCs w:val="24"/>
        </w:rPr>
        <w:t xml:space="preserve"> Συγκρότημα Νέων </w:t>
      </w:r>
      <w:proofErr w:type="spellStart"/>
      <w:r w:rsidRPr="5A31D105">
        <w:rPr>
          <w:rFonts w:asciiTheme="minorHAnsi" w:eastAsiaTheme="minorEastAsia" w:hAnsiTheme="minorHAnsi" w:cstheme="minorBidi"/>
          <w:color w:val="000000" w:themeColor="text1"/>
          <w:sz w:val="24"/>
          <w:szCs w:val="24"/>
        </w:rPr>
        <w:t>Φλογητών</w:t>
      </w:r>
      <w:proofErr w:type="spellEnd"/>
      <w:r w:rsidRPr="5A31D105">
        <w:rPr>
          <w:rFonts w:asciiTheme="minorHAnsi" w:eastAsiaTheme="minorEastAsia" w:hAnsiTheme="minorHAnsi" w:cstheme="minorBidi"/>
          <w:color w:val="000000" w:themeColor="text1"/>
          <w:sz w:val="24"/>
          <w:szCs w:val="24"/>
        </w:rPr>
        <w:t xml:space="preserve"> – Χαλκιδική </w:t>
      </w:r>
    </w:p>
    <w:p w14:paraId="250DE97E" w14:textId="637B35D5"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52. Μουσείο Βυζαντινού Πολιτισμού – Θεσσαλονίκη </w:t>
      </w:r>
    </w:p>
    <w:p w14:paraId="6B6E9F23" w14:textId="52F079FB"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53. Μουσείο Δράμας – Δράμα</w:t>
      </w:r>
    </w:p>
    <w:p w14:paraId="0DE81E95" w14:textId="274157F5"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54. Μυστράς Αρχαιολογικός Χώρος – Λακωνία</w:t>
      </w:r>
    </w:p>
    <w:p w14:paraId="40720D43" w14:textId="392A9F5F"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lastRenderedPageBreak/>
        <w:t xml:space="preserve">55. Νεμέα Αρχαιολογικός Χώρος – Κόρινθος </w:t>
      </w:r>
    </w:p>
    <w:p w14:paraId="4D6C67BC" w14:textId="376AA0DB"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56. Νικόπολη – Πρέβεζα </w:t>
      </w:r>
    </w:p>
    <w:p w14:paraId="699701E7" w14:textId="779DB09A"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57. Πλατεία </w:t>
      </w:r>
      <w:proofErr w:type="spellStart"/>
      <w:r w:rsidRPr="5A31D105">
        <w:rPr>
          <w:rFonts w:asciiTheme="minorHAnsi" w:eastAsiaTheme="minorEastAsia" w:hAnsiTheme="minorHAnsi" w:cstheme="minorBidi"/>
          <w:color w:val="000000" w:themeColor="text1"/>
          <w:sz w:val="24"/>
          <w:szCs w:val="24"/>
        </w:rPr>
        <w:t>Χρυσαφίτισσας</w:t>
      </w:r>
      <w:proofErr w:type="spellEnd"/>
      <w:r w:rsidRPr="5A31D105">
        <w:rPr>
          <w:rFonts w:asciiTheme="minorHAnsi" w:eastAsiaTheme="minorEastAsia" w:hAnsiTheme="minorHAnsi" w:cstheme="minorBidi"/>
          <w:color w:val="000000" w:themeColor="text1"/>
          <w:sz w:val="24"/>
          <w:szCs w:val="24"/>
        </w:rPr>
        <w:t xml:space="preserve">, Κάστρο Μονεμβασιάς – Λακωνία </w:t>
      </w:r>
    </w:p>
    <w:p w14:paraId="76FFF51E" w14:textId="6211E29D"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58. </w:t>
      </w:r>
      <w:r w:rsidRPr="5A31D105">
        <w:rPr>
          <w:rFonts w:asciiTheme="minorHAnsi" w:eastAsiaTheme="minorEastAsia" w:hAnsiTheme="minorHAnsi" w:cstheme="minorBidi"/>
          <w:color w:val="222222"/>
          <w:sz w:val="24"/>
          <w:szCs w:val="24"/>
        </w:rPr>
        <w:t xml:space="preserve">Ρωμαϊκή Αγορά, Αρχαιολογικός Χώρος Δελφών – Φωκίδα </w:t>
      </w:r>
    </w:p>
    <w:p w14:paraId="2611433E" w14:textId="35D03740"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59. Ρωμαϊκό Ωδείο Αρχαίας Ακρόπολης Ρόδου – Ρόδος </w:t>
      </w:r>
    </w:p>
    <w:p w14:paraId="4F81DD8D" w14:textId="3E470112"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60. Ρωμαϊκό Ωδείο Πάτρας – Αχαΐα </w:t>
      </w:r>
    </w:p>
    <w:p w14:paraId="718E0CFE" w14:textId="207F9391"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61. Τέμενος </w:t>
      </w:r>
      <w:proofErr w:type="spellStart"/>
      <w:r w:rsidRPr="5A31D105">
        <w:rPr>
          <w:rFonts w:asciiTheme="minorHAnsi" w:eastAsiaTheme="minorEastAsia" w:hAnsiTheme="minorHAnsi" w:cstheme="minorBidi"/>
          <w:color w:val="000000" w:themeColor="text1"/>
          <w:sz w:val="24"/>
          <w:szCs w:val="24"/>
        </w:rPr>
        <w:t>Οσμάν</w:t>
      </w:r>
      <w:proofErr w:type="spellEnd"/>
      <w:r w:rsidRPr="5A31D105">
        <w:rPr>
          <w:rFonts w:asciiTheme="minorHAnsi" w:eastAsiaTheme="minorEastAsia" w:hAnsiTheme="minorHAnsi" w:cstheme="minorBidi"/>
          <w:color w:val="000000" w:themeColor="text1"/>
          <w:sz w:val="24"/>
          <w:szCs w:val="24"/>
        </w:rPr>
        <w:t xml:space="preserve"> </w:t>
      </w:r>
      <w:proofErr w:type="spellStart"/>
      <w:r w:rsidRPr="5A31D105">
        <w:rPr>
          <w:rFonts w:asciiTheme="minorHAnsi" w:eastAsiaTheme="minorEastAsia" w:hAnsiTheme="minorHAnsi" w:cstheme="minorBidi"/>
          <w:color w:val="000000" w:themeColor="text1"/>
          <w:sz w:val="24"/>
          <w:szCs w:val="24"/>
        </w:rPr>
        <w:t>Σάχ</w:t>
      </w:r>
      <w:proofErr w:type="spellEnd"/>
      <w:r w:rsidRPr="5A31D105">
        <w:rPr>
          <w:rFonts w:asciiTheme="minorHAnsi" w:eastAsiaTheme="minorEastAsia" w:hAnsiTheme="minorHAnsi" w:cstheme="minorBidi"/>
          <w:color w:val="000000" w:themeColor="text1"/>
          <w:sz w:val="24"/>
          <w:szCs w:val="24"/>
        </w:rPr>
        <w:t xml:space="preserve">, </w:t>
      </w:r>
      <w:proofErr w:type="spellStart"/>
      <w:r w:rsidRPr="5A31D105">
        <w:rPr>
          <w:rFonts w:asciiTheme="minorHAnsi" w:eastAsiaTheme="minorEastAsia" w:hAnsiTheme="minorHAnsi" w:cstheme="minorBidi"/>
          <w:color w:val="000000" w:themeColor="text1"/>
          <w:sz w:val="24"/>
          <w:szCs w:val="24"/>
        </w:rPr>
        <w:t>Αύλειος</w:t>
      </w:r>
      <w:proofErr w:type="spellEnd"/>
      <w:r w:rsidRPr="5A31D105">
        <w:rPr>
          <w:rFonts w:asciiTheme="minorHAnsi" w:eastAsiaTheme="minorEastAsia" w:hAnsiTheme="minorHAnsi" w:cstheme="minorBidi"/>
          <w:color w:val="000000" w:themeColor="text1"/>
          <w:sz w:val="24"/>
          <w:szCs w:val="24"/>
        </w:rPr>
        <w:t xml:space="preserve"> Χώρος – Τρίκαλα </w:t>
      </w:r>
    </w:p>
    <w:p w14:paraId="46F3C5D6" w14:textId="5786B548"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62. </w:t>
      </w:r>
      <w:proofErr w:type="spellStart"/>
      <w:r w:rsidRPr="5A31D105">
        <w:rPr>
          <w:rFonts w:asciiTheme="minorHAnsi" w:eastAsiaTheme="minorEastAsia" w:hAnsiTheme="minorHAnsi" w:cstheme="minorBidi"/>
          <w:color w:val="000000" w:themeColor="text1"/>
          <w:sz w:val="24"/>
          <w:szCs w:val="24"/>
        </w:rPr>
        <w:t>Φορτέτζα</w:t>
      </w:r>
      <w:proofErr w:type="spellEnd"/>
      <w:r w:rsidRPr="5A31D105">
        <w:rPr>
          <w:rFonts w:asciiTheme="minorHAnsi" w:eastAsiaTheme="minorEastAsia" w:hAnsiTheme="minorHAnsi" w:cstheme="minorBidi"/>
          <w:color w:val="000000" w:themeColor="text1"/>
          <w:sz w:val="24"/>
          <w:szCs w:val="24"/>
        </w:rPr>
        <w:t xml:space="preserve">, Θέατρο Ερωφίλη – Ρέθυμνο </w:t>
      </w:r>
    </w:p>
    <w:p w14:paraId="7535F0A9" w14:textId="550B5D0A"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63. Φρούριο Αντιρρίου – Αιτωλοακαρνανία </w:t>
      </w:r>
    </w:p>
    <w:p w14:paraId="3FB0130F" w14:textId="28A86E77"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 xml:space="preserve">64. Φρούριο Παλαμηδίου – Αργολίδα </w:t>
      </w:r>
    </w:p>
    <w:p w14:paraId="171DCC27" w14:textId="7B23E2F2" w:rsidR="00236402" w:rsidRDefault="5A31D105" w:rsidP="5A31D105">
      <w:pPr>
        <w:numPr>
          <w:ilvl w:val="0"/>
          <w:numId w:val="1"/>
        </w:numPr>
        <w:jc w:val="both"/>
        <w:rPr>
          <w:rFonts w:asciiTheme="minorHAnsi" w:eastAsiaTheme="minorEastAsia" w:hAnsiTheme="minorHAnsi" w:cstheme="minorBidi"/>
          <w:sz w:val="24"/>
          <w:szCs w:val="24"/>
        </w:rPr>
      </w:pPr>
      <w:r w:rsidRPr="5A31D105">
        <w:rPr>
          <w:rFonts w:asciiTheme="minorHAnsi" w:eastAsiaTheme="minorEastAsia" w:hAnsiTheme="minorHAnsi" w:cstheme="minorBidi"/>
          <w:color w:val="000000" w:themeColor="text1"/>
          <w:sz w:val="24"/>
          <w:szCs w:val="24"/>
        </w:rPr>
        <w:t>65. Χανιά Βενετσιάνικη Πόλη – Χανιά</w:t>
      </w:r>
    </w:p>
    <w:p w14:paraId="76413C72" w14:textId="37291FA0" w:rsidR="00236402" w:rsidRDefault="5A31D105" w:rsidP="5A31D105">
      <w:pPr>
        <w:numPr>
          <w:ilvl w:val="0"/>
          <w:numId w:val="1"/>
        </w:numPr>
        <w:jc w:val="both"/>
        <w:rPr>
          <w:sz w:val="24"/>
          <w:szCs w:val="24"/>
        </w:rPr>
      </w:pPr>
      <w:r w:rsidRPr="5A31D105">
        <w:rPr>
          <w:rFonts w:asciiTheme="minorHAnsi" w:eastAsiaTheme="minorEastAsia" w:hAnsiTheme="minorHAnsi" w:cstheme="minorBidi"/>
          <w:color w:val="000000" w:themeColor="text1"/>
          <w:sz w:val="24"/>
          <w:szCs w:val="24"/>
        </w:rPr>
        <w:t>66. Παλαιό Φρούριο Κέρκυρας</w:t>
      </w:r>
    </w:p>
    <w:p w14:paraId="4B94D5A5" w14:textId="38FA2F19" w:rsidR="00236402" w:rsidRDefault="00236402" w:rsidP="5A31D105">
      <w:pPr>
        <w:jc w:val="both"/>
      </w:pPr>
    </w:p>
    <w:p w14:paraId="3DEEC669" w14:textId="77777777" w:rsidR="005772D3" w:rsidRDefault="005772D3" w:rsidP="0005201C">
      <w:pPr>
        <w:jc w:val="both"/>
        <w:rPr>
          <w:rFonts w:ascii="Calibri" w:hAnsi="Calibri" w:cs="Calibri"/>
          <w:sz w:val="24"/>
          <w:szCs w:val="24"/>
        </w:rPr>
      </w:pPr>
    </w:p>
    <w:p w14:paraId="1DDCD3AC" w14:textId="77777777" w:rsidR="0005201C" w:rsidRDefault="5A31D105" w:rsidP="5A31D105">
      <w:pPr>
        <w:jc w:val="both"/>
        <w:rPr>
          <w:rFonts w:ascii="Calibri" w:eastAsia="Times New Roman" w:hAnsi="Calibri" w:cs="Calibri"/>
          <w:b/>
          <w:bCs/>
          <w:color w:val="000000" w:themeColor="text1"/>
          <w:sz w:val="24"/>
          <w:szCs w:val="24"/>
          <w:u w:val="single"/>
        </w:rPr>
      </w:pPr>
      <w:r w:rsidRPr="5A31D105">
        <w:rPr>
          <w:rFonts w:ascii="Calibri" w:hAnsi="Calibri" w:cs="Calibri"/>
          <w:b/>
          <w:bCs/>
          <w:color w:val="000000" w:themeColor="text1"/>
          <w:sz w:val="24"/>
          <w:szCs w:val="24"/>
          <w:u w:val="single"/>
        </w:rPr>
        <w:t>Χρήσιμες πληροφορίες</w:t>
      </w:r>
    </w:p>
    <w:p w14:paraId="2C56CD70" w14:textId="77777777" w:rsidR="0005201C" w:rsidRDefault="5A31D105" w:rsidP="5A31D105">
      <w:pPr>
        <w:jc w:val="both"/>
        <w:rPr>
          <w:rFonts w:ascii="Calibri" w:hAnsi="Calibri" w:cs="Calibri"/>
          <w:b/>
          <w:bCs/>
          <w:sz w:val="24"/>
          <w:szCs w:val="24"/>
        </w:rPr>
      </w:pPr>
      <w:r w:rsidRPr="5A31D105">
        <w:rPr>
          <w:rFonts w:ascii="Calibri" w:hAnsi="Calibri" w:cs="Calibri"/>
          <w:sz w:val="24"/>
          <w:szCs w:val="24"/>
          <w:lang w:eastAsia="zh-CN"/>
        </w:rPr>
        <w:t xml:space="preserve">Οι εκδηλώσεις προσφέρονται δωρεάν από το Υπουργείο Πολιτισμού και Αθλητισμού. </w:t>
      </w:r>
      <w:r w:rsidRPr="5A31D105">
        <w:rPr>
          <w:rFonts w:ascii="Calibri" w:hAnsi="Calibri" w:cs="Calibri"/>
          <w:b/>
          <w:bCs/>
          <w:color w:val="000000" w:themeColor="text1"/>
          <w:sz w:val="24"/>
          <w:szCs w:val="24"/>
          <w:lang w:val="en-US"/>
        </w:rPr>
        <w:t>A</w:t>
      </w:r>
      <w:proofErr w:type="spellStart"/>
      <w:r w:rsidRPr="5A31D105">
        <w:rPr>
          <w:rFonts w:ascii="Calibri" w:hAnsi="Calibri" w:cs="Calibri"/>
          <w:b/>
          <w:bCs/>
          <w:color w:val="000000" w:themeColor="text1"/>
          <w:sz w:val="24"/>
          <w:szCs w:val="24"/>
        </w:rPr>
        <w:t>παιτείται</w:t>
      </w:r>
      <w:proofErr w:type="spellEnd"/>
      <w:r w:rsidRPr="5A31D105">
        <w:rPr>
          <w:rFonts w:ascii="Calibri" w:hAnsi="Calibri" w:cs="Calibri"/>
          <w:b/>
          <w:bCs/>
          <w:color w:val="000000" w:themeColor="text1"/>
          <w:sz w:val="24"/>
          <w:szCs w:val="24"/>
        </w:rPr>
        <w:t xml:space="preserve"> </w:t>
      </w:r>
      <w:proofErr w:type="spellStart"/>
      <w:r w:rsidRPr="5A31D105">
        <w:rPr>
          <w:rFonts w:ascii="Calibri" w:hAnsi="Calibri" w:cs="Calibri"/>
          <w:b/>
          <w:bCs/>
          <w:sz w:val="24"/>
          <w:szCs w:val="24"/>
        </w:rPr>
        <w:t>προκράτηση</w:t>
      </w:r>
      <w:proofErr w:type="spellEnd"/>
      <w:r w:rsidRPr="5A31D105">
        <w:rPr>
          <w:rFonts w:ascii="Calibri" w:hAnsi="Calibri" w:cs="Calibri"/>
          <w:b/>
          <w:bCs/>
          <w:sz w:val="24"/>
          <w:szCs w:val="24"/>
        </w:rPr>
        <w:t xml:space="preserve"> θέσης στην ειδική πλατφόρμα του ΥΠΠΟΑ.</w:t>
      </w:r>
      <w:r w:rsidRPr="5A31D105">
        <w:rPr>
          <w:rFonts w:ascii="Calibri" w:hAnsi="Calibri" w:cs="Calibri"/>
          <w:sz w:val="24"/>
          <w:szCs w:val="24"/>
        </w:rPr>
        <w:t xml:space="preserve"> Η </w:t>
      </w:r>
      <w:proofErr w:type="spellStart"/>
      <w:r w:rsidRPr="5A31D105">
        <w:rPr>
          <w:rFonts w:ascii="Calibri" w:hAnsi="Calibri" w:cs="Calibri"/>
          <w:sz w:val="24"/>
          <w:szCs w:val="24"/>
        </w:rPr>
        <w:t>προκράτηση</w:t>
      </w:r>
      <w:proofErr w:type="spellEnd"/>
      <w:r w:rsidRPr="5A31D105">
        <w:rPr>
          <w:rFonts w:ascii="Calibri" w:hAnsi="Calibri" w:cs="Calibri"/>
          <w:sz w:val="24"/>
          <w:szCs w:val="24"/>
        </w:rPr>
        <w:t xml:space="preserve"> είναι υποχρεωτική.</w:t>
      </w:r>
      <w:r w:rsidR="0005201C">
        <w:br/>
      </w:r>
      <w:r w:rsidRPr="5A31D105">
        <w:rPr>
          <w:rFonts w:ascii="Calibri" w:hAnsi="Calibri" w:cs="Calibri"/>
          <w:b/>
          <w:bCs/>
          <w:sz w:val="24"/>
          <w:szCs w:val="24"/>
          <w:lang w:eastAsia="zh-CN"/>
        </w:rPr>
        <w:t xml:space="preserve">Το μόνο αντίτιμο είναι το εισιτήριο για την είσοδο σε κάθε χώρο, όπου υπάρχει. </w:t>
      </w:r>
    </w:p>
    <w:p w14:paraId="19949FC3" w14:textId="77777777" w:rsidR="0005201C" w:rsidRPr="0015225E" w:rsidRDefault="5A31D105" w:rsidP="5A31D105">
      <w:pPr>
        <w:jc w:val="both"/>
        <w:rPr>
          <w:rFonts w:ascii="Calibri" w:eastAsia="Calibri" w:hAnsi="Calibri" w:cs="Calibri"/>
          <w:color w:val="000000" w:themeColor="text1"/>
          <w:sz w:val="24"/>
          <w:szCs w:val="24"/>
        </w:rPr>
      </w:pPr>
      <w:r w:rsidRPr="5A31D105">
        <w:rPr>
          <w:rFonts w:ascii="Calibri" w:eastAsia="Calibri" w:hAnsi="Calibri" w:cs="Calibri"/>
          <w:sz w:val="24"/>
          <w:szCs w:val="24"/>
        </w:rPr>
        <w:t xml:space="preserve">Αναλυτικές πληροφορίες, πρόγραμμα και </w:t>
      </w:r>
      <w:proofErr w:type="spellStart"/>
      <w:r w:rsidRPr="5A31D105">
        <w:rPr>
          <w:rFonts w:ascii="Calibri" w:eastAsia="Calibri" w:hAnsi="Calibri" w:cs="Calibri"/>
          <w:sz w:val="24"/>
          <w:szCs w:val="24"/>
        </w:rPr>
        <w:t>προκρατήσεις</w:t>
      </w:r>
      <w:proofErr w:type="spellEnd"/>
      <w:r w:rsidRPr="5A31D105">
        <w:rPr>
          <w:rFonts w:ascii="Calibri" w:eastAsia="Calibri" w:hAnsi="Calibri" w:cs="Calibri"/>
          <w:sz w:val="24"/>
          <w:szCs w:val="24"/>
        </w:rPr>
        <w:t xml:space="preserve"> θέσεων στην ιστοσελίδα: </w:t>
      </w:r>
      <w:hyperlink r:id="rId6">
        <w:r w:rsidRPr="5A31D105">
          <w:rPr>
            <w:rFonts w:ascii="Calibri" w:eastAsia="Calibri" w:hAnsi="Calibri" w:cs="Calibri"/>
            <w:color w:val="0000FF"/>
            <w:sz w:val="24"/>
            <w:szCs w:val="24"/>
            <w:u w:val="single"/>
            <w:lang w:val="en-US" w:eastAsia="zh-CN"/>
          </w:rPr>
          <w:t>https</w:t>
        </w:r>
        <w:r w:rsidRPr="5A31D105">
          <w:rPr>
            <w:rFonts w:ascii="Calibri" w:eastAsia="Calibri" w:hAnsi="Calibri" w:cs="Calibri"/>
            <w:color w:val="0000FF"/>
            <w:sz w:val="24"/>
            <w:szCs w:val="24"/>
            <w:u w:val="single"/>
            <w:lang w:eastAsia="zh-CN"/>
          </w:rPr>
          <w:t>://</w:t>
        </w:r>
        <w:proofErr w:type="spellStart"/>
        <w:r w:rsidRPr="5A31D105">
          <w:rPr>
            <w:rFonts w:ascii="Calibri" w:eastAsia="Calibri" w:hAnsi="Calibri" w:cs="Calibri"/>
            <w:color w:val="0000FF"/>
            <w:sz w:val="24"/>
            <w:szCs w:val="24"/>
            <w:u w:val="single"/>
            <w:lang w:val="en-US" w:eastAsia="zh-CN"/>
          </w:rPr>
          <w:t>digitalculture</w:t>
        </w:r>
        <w:proofErr w:type="spellEnd"/>
        <w:r w:rsidRPr="5A31D105">
          <w:rPr>
            <w:rFonts w:ascii="Calibri" w:eastAsia="Calibri" w:hAnsi="Calibri" w:cs="Calibri"/>
            <w:color w:val="0000FF"/>
            <w:sz w:val="24"/>
            <w:szCs w:val="24"/>
            <w:u w:val="single"/>
            <w:lang w:eastAsia="zh-CN"/>
          </w:rPr>
          <w:t>.</w:t>
        </w:r>
        <w:r w:rsidRPr="5A31D105">
          <w:rPr>
            <w:rFonts w:ascii="Calibri" w:eastAsia="Calibri" w:hAnsi="Calibri" w:cs="Calibri"/>
            <w:color w:val="0000FF"/>
            <w:sz w:val="24"/>
            <w:szCs w:val="24"/>
            <w:u w:val="single"/>
            <w:lang w:val="en-US" w:eastAsia="zh-CN"/>
          </w:rPr>
          <w:t>gov</w:t>
        </w:r>
        <w:r w:rsidRPr="5A31D105">
          <w:rPr>
            <w:rFonts w:ascii="Calibri" w:eastAsia="Calibri" w:hAnsi="Calibri" w:cs="Calibri"/>
            <w:color w:val="0000FF"/>
            <w:sz w:val="24"/>
            <w:szCs w:val="24"/>
            <w:u w:val="single"/>
            <w:lang w:eastAsia="zh-CN"/>
          </w:rPr>
          <w:t>.</w:t>
        </w:r>
        <w:r w:rsidRPr="5A31D105">
          <w:rPr>
            <w:rFonts w:ascii="Calibri" w:eastAsia="Calibri" w:hAnsi="Calibri" w:cs="Calibri"/>
            <w:color w:val="0000FF"/>
            <w:sz w:val="24"/>
            <w:szCs w:val="24"/>
            <w:u w:val="single"/>
            <w:lang w:val="en-US" w:eastAsia="zh-CN"/>
          </w:rPr>
          <w:t>gr</w:t>
        </w:r>
        <w:r w:rsidRPr="5A31D105">
          <w:rPr>
            <w:rFonts w:ascii="Calibri" w:eastAsia="Calibri" w:hAnsi="Calibri" w:cs="Calibri"/>
            <w:color w:val="0000FF"/>
            <w:sz w:val="24"/>
            <w:szCs w:val="24"/>
            <w:u w:val="single"/>
            <w:lang w:eastAsia="zh-CN"/>
          </w:rPr>
          <w:t>/</w:t>
        </w:r>
      </w:hyperlink>
      <w:r w:rsidRPr="5A31D105">
        <w:rPr>
          <w:rFonts w:ascii="Calibri" w:eastAsia="Calibri" w:hAnsi="Calibri" w:cs="Calibri"/>
          <w:color w:val="0000FF"/>
          <w:sz w:val="24"/>
          <w:szCs w:val="24"/>
          <w:lang w:eastAsia="zh-CN"/>
        </w:rPr>
        <w:t xml:space="preserve">  </w:t>
      </w:r>
    </w:p>
    <w:p w14:paraId="567882A7" w14:textId="77777777" w:rsidR="0005201C" w:rsidRPr="0015225E" w:rsidRDefault="5A31D105" w:rsidP="5A31D105">
      <w:pPr>
        <w:pStyle w:val="Web"/>
        <w:shd w:val="clear" w:color="auto" w:fill="FFFFFF" w:themeFill="background1"/>
        <w:spacing w:line="276" w:lineRule="auto"/>
        <w:jc w:val="both"/>
        <w:rPr>
          <w:rFonts w:ascii="Calibri" w:hAnsi="Calibri" w:cs="Calibri"/>
        </w:rPr>
      </w:pPr>
      <w:r w:rsidRPr="5A31D105">
        <w:rPr>
          <w:rFonts w:ascii="Calibri" w:hAnsi="Calibri" w:cs="Calibri"/>
        </w:rPr>
        <w:t>Σημειώνουμε ότι οι θεατές θα πρέπει να τηρούν τις οδηγίες και συστάσεις της Επιτροπής Εμπειρογνωμόνων COVID-19 του Υπουργείου Υγείας για την ασφαλή προσέλευση στους αρχαιολογικούς χώρους και τα μουσεία, σύμφωνα με τις ισχύουσες Κ.Υ.Α..</w:t>
      </w:r>
    </w:p>
    <w:p w14:paraId="066A40D4" w14:textId="77777777" w:rsidR="0005201C" w:rsidRDefault="5A31D105" w:rsidP="5A31D105">
      <w:pPr>
        <w:pStyle w:val="Web"/>
        <w:shd w:val="clear" w:color="auto" w:fill="FFFFFF" w:themeFill="background1"/>
        <w:spacing w:line="276" w:lineRule="auto"/>
        <w:jc w:val="both"/>
        <w:rPr>
          <w:rFonts w:ascii="Calibri" w:hAnsi="Calibri" w:cs="Calibri"/>
        </w:rPr>
      </w:pPr>
      <w:r w:rsidRPr="5A31D105">
        <w:rPr>
          <w:rFonts w:ascii="Calibri" w:hAnsi="Calibri" w:cs="Calibri"/>
          <w:b/>
          <w:bCs/>
        </w:rPr>
        <w:t>Η χρήση μη ιατρικής μάσκας είναι απαραίτητη καθ’</w:t>
      </w:r>
      <w:r w:rsidRPr="5A31D105">
        <w:rPr>
          <w:rFonts w:ascii="Calibri" w:hAnsi="Calibri" w:cs="Calibri"/>
          <w:b/>
          <w:bCs/>
          <w:color w:val="1F497D"/>
        </w:rPr>
        <w:t xml:space="preserve"> </w:t>
      </w:r>
      <w:r w:rsidRPr="5A31D105">
        <w:rPr>
          <w:rFonts w:ascii="Calibri" w:hAnsi="Calibri" w:cs="Calibri"/>
          <w:b/>
          <w:bCs/>
        </w:rPr>
        <w:t>όλη τη διάρκεια της εκδήλωσης.</w:t>
      </w:r>
      <w:r w:rsidRPr="5A31D105">
        <w:rPr>
          <w:rFonts w:ascii="Calibri" w:hAnsi="Calibri" w:cs="Calibri"/>
        </w:rPr>
        <w:t> </w:t>
      </w:r>
    </w:p>
    <w:p w14:paraId="4320CEAD" w14:textId="77777777" w:rsidR="0005201C" w:rsidRDefault="5A31D105" w:rsidP="5A31D105">
      <w:pPr>
        <w:pStyle w:val="Web"/>
        <w:shd w:val="clear" w:color="auto" w:fill="FFFFFF" w:themeFill="background1"/>
        <w:spacing w:line="276" w:lineRule="auto"/>
        <w:jc w:val="both"/>
        <w:rPr>
          <w:rFonts w:ascii="Calibri" w:hAnsi="Calibri" w:cs="Calibri"/>
        </w:rPr>
      </w:pPr>
      <w:r w:rsidRPr="5A31D105">
        <w:rPr>
          <w:rFonts w:ascii="Calibri" w:hAnsi="Calibri" w:cs="Calibri"/>
          <w:b/>
          <w:bCs/>
        </w:rPr>
        <w:lastRenderedPageBreak/>
        <w:t>Για λόγους ασφαλείας και για την αποφυγή καθυστερήσεων και συνωστισμού, συνιστάται η έγκαιρη προσέλευση, 1 – 1,5 ώρα πριν από την έναρξη της εκδήλωσης.</w:t>
      </w:r>
      <w:r w:rsidRPr="5A31D105">
        <w:rPr>
          <w:rFonts w:ascii="Calibri" w:hAnsi="Calibri" w:cs="Calibri"/>
        </w:rPr>
        <w:t> </w:t>
      </w:r>
    </w:p>
    <w:p w14:paraId="60FF20F4" w14:textId="77777777" w:rsidR="0005201C" w:rsidRDefault="5A31D105" w:rsidP="5A31D105">
      <w:pPr>
        <w:pStyle w:val="Web"/>
        <w:shd w:val="clear" w:color="auto" w:fill="FFFFFF" w:themeFill="background1"/>
        <w:spacing w:line="276" w:lineRule="auto"/>
        <w:jc w:val="both"/>
        <w:rPr>
          <w:rFonts w:ascii="Calibri" w:hAnsi="Calibri" w:cs="Calibri"/>
        </w:rPr>
      </w:pPr>
      <w:r w:rsidRPr="5A31D105">
        <w:rPr>
          <w:rFonts w:ascii="Calibri" w:hAnsi="Calibri" w:cs="Calibri"/>
        </w:rPr>
        <w:t>Μετά την έναρξη, η είσοδος δεν θα επιτρέπεται. </w:t>
      </w:r>
    </w:p>
    <w:p w14:paraId="3656B9AB" w14:textId="75125B44" w:rsidR="0005201C" w:rsidRDefault="0005201C" w:rsidP="5A31D105">
      <w:pPr>
        <w:pStyle w:val="a3"/>
      </w:pPr>
    </w:p>
    <w:sectPr w:rsidR="00052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Helvetica Neue">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01F56"/>
    <w:multiLevelType w:val="hybridMultilevel"/>
    <w:tmpl w:val="DD4AF374"/>
    <w:lvl w:ilvl="0" w:tplc="4ED4847E">
      <w:start w:val="1"/>
      <w:numFmt w:val="bullet"/>
      <w:lvlText w:val=""/>
      <w:lvlJc w:val="left"/>
      <w:pPr>
        <w:ind w:left="720" w:hanging="360"/>
      </w:pPr>
      <w:rPr>
        <w:rFonts w:ascii="Symbol" w:hAnsi="Symbol" w:hint="default"/>
      </w:rPr>
    </w:lvl>
    <w:lvl w:ilvl="1" w:tplc="3752A080">
      <w:start w:val="1"/>
      <w:numFmt w:val="bullet"/>
      <w:lvlText w:val="o"/>
      <w:lvlJc w:val="left"/>
      <w:pPr>
        <w:ind w:left="1440" w:hanging="360"/>
      </w:pPr>
      <w:rPr>
        <w:rFonts w:ascii="Courier New" w:hAnsi="Courier New" w:hint="default"/>
      </w:rPr>
    </w:lvl>
    <w:lvl w:ilvl="2" w:tplc="DB6C64FA">
      <w:start w:val="1"/>
      <w:numFmt w:val="bullet"/>
      <w:lvlText w:val=""/>
      <w:lvlJc w:val="left"/>
      <w:pPr>
        <w:ind w:left="2160" w:hanging="360"/>
      </w:pPr>
      <w:rPr>
        <w:rFonts w:ascii="Wingdings" w:hAnsi="Wingdings" w:hint="default"/>
      </w:rPr>
    </w:lvl>
    <w:lvl w:ilvl="3" w:tplc="24D207D4">
      <w:start w:val="1"/>
      <w:numFmt w:val="bullet"/>
      <w:lvlText w:val=""/>
      <w:lvlJc w:val="left"/>
      <w:pPr>
        <w:ind w:left="2880" w:hanging="360"/>
      </w:pPr>
      <w:rPr>
        <w:rFonts w:ascii="Symbol" w:hAnsi="Symbol" w:hint="default"/>
      </w:rPr>
    </w:lvl>
    <w:lvl w:ilvl="4" w:tplc="8DF6B904">
      <w:start w:val="1"/>
      <w:numFmt w:val="bullet"/>
      <w:lvlText w:val="o"/>
      <w:lvlJc w:val="left"/>
      <w:pPr>
        <w:ind w:left="3600" w:hanging="360"/>
      </w:pPr>
      <w:rPr>
        <w:rFonts w:ascii="Courier New" w:hAnsi="Courier New" w:hint="default"/>
      </w:rPr>
    </w:lvl>
    <w:lvl w:ilvl="5" w:tplc="52EE0A22">
      <w:start w:val="1"/>
      <w:numFmt w:val="bullet"/>
      <w:lvlText w:val=""/>
      <w:lvlJc w:val="left"/>
      <w:pPr>
        <w:ind w:left="4320" w:hanging="360"/>
      </w:pPr>
      <w:rPr>
        <w:rFonts w:ascii="Wingdings" w:hAnsi="Wingdings" w:hint="default"/>
      </w:rPr>
    </w:lvl>
    <w:lvl w:ilvl="6" w:tplc="2C22610E">
      <w:start w:val="1"/>
      <w:numFmt w:val="bullet"/>
      <w:lvlText w:val=""/>
      <w:lvlJc w:val="left"/>
      <w:pPr>
        <w:ind w:left="5040" w:hanging="360"/>
      </w:pPr>
      <w:rPr>
        <w:rFonts w:ascii="Symbol" w:hAnsi="Symbol" w:hint="default"/>
      </w:rPr>
    </w:lvl>
    <w:lvl w:ilvl="7" w:tplc="B0B6D4AE">
      <w:start w:val="1"/>
      <w:numFmt w:val="bullet"/>
      <w:lvlText w:val="o"/>
      <w:lvlJc w:val="left"/>
      <w:pPr>
        <w:ind w:left="5760" w:hanging="360"/>
      </w:pPr>
      <w:rPr>
        <w:rFonts w:ascii="Courier New" w:hAnsi="Courier New" w:hint="default"/>
      </w:rPr>
    </w:lvl>
    <w:lvl w:ilvl="8" w:tplc="AC0A70E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95"/>
    <w:rsid w:val="0005201C"/>
    <w:rsid w:val="000977DD"/>
    <w:rsid w:val="0015225E"/>
    <w:rsid w:val="00187F2C"/>
    <w:rsid w:val="00197F83"/>
    <w:rsid w:val="001A6363"/>
    <w:rsid w:val="00236402"/>
    <w:rsid w:val="00256F73"/>
    <w:rsid w:val="002A0065"/>
    <w:rsid w:val="002A15AB"/>
    <w:rsid w:val="002E4F25"/>
    <w:rsid w:val="002F5617"/>
    <w:rsid w:val="00350C7E"/>
    <w:rsid w:val="003C0C53"/>
    <w:rsid w:val="003E122D"/>
    <w:rsid w:val="0041336C"/>
    <w:rsid w:val="00454B84"/>
    <w:rsid w:val="004D3942"/>
    <w:rsid w:val="004E655D"/>
    <w:rsid w:val="00536300"/>
    <w:rsid w:val="00544C3A"/>
    <w:rsid w:val="005772D3"/>
    <w:rsid w:val="00583361"/>
    <w:rsid w:val="005D70B6"/>
    <w:rsid w:val="00626711"/>
    <w:rsid w:val="006907E1"/>
    <w:rsid w:val="006B61FD"/>
    <w:rsid w:val="006F455E"/>
    <w:rsid w:val="00750032"/>
    <w:rsid w:val="0075508B"/>
    <w:rsid w:val="0080277F"/>
    <w:rsid w:val="0084155A"/>
    <w:rsid w:val="00847ECF"/>
    <w:rsid w:val="00890096"/>
    <w:rsid w:val="008B6D8B"/>
    <w:rsid w:val="008E797A"/>
    <w:rsid w:val="008F394E"/>
    <w:rsid w:val="009036B5"/>
    <w:rsid w:val="00914452"/>
    <w:rsid w:val="009A0B95"/>
    <w:rsid w:val="00A351F6"/>
    <w:rsid w:val="00AA6324"/>
    <w:rsid w:val="00AB7054"/>
    <w:rsid w:val="00AC5B46"/>
    <w:rsid w:val="00B0426D"/>
    <w:rsid w:val="00BC7775"/>
    <w:rsid w:val="00C418C7"/>
    <w:rsid w:val="00C660C9"/>
    <w:rsid w:val="00CB4644"/>
    <w:rsid w:val="00CE0AC0"/>
    <w:rsid w:val="00DA1BF0"/>
    <w:rsid w:val="00DB6F82"/>
    <w:rsid w:val="00DF6DF6"/>
    <w:rsid w:val="00E62BF6"/>
    <w:rsid w:val="00E96727"/>
    <w:rsid w:val="00EA69BC"/>
    <w:rsid w:val="00EA6AEE"/>
    <w:rsid w:val="00EE6F5A"/>
    <w:rsid w:val="00EF22BB"/>
    <w:rsid w:val="00F13AA1"/>
    <w:rsid w:val="00F16B5B"/>
    <w:rsid w:val="00FA18B5"/>
    <w:rsid w:val="00FE7D4F"/>
    <w:rsid w:val="00FF5207"/>
    <w:rsid w:val="2C8436CC"/>
    <w:rsid w:val="59DD3DCA"/>
    <w:rsid w:val="5A31D10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FEA0"/>
  <w15:chartTrackingRefBased/>
  <w15:docId w15:val="{1B00214B-3F4E-42EC-BAE8-67C517B9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201C"/>
    <w:pPr>
      <w:spacing w:after="200" w:line="276" w:lineRule="auto"/>
    </w:pPr>
    <w:rPr>
      <w:rFonts w:ascii="Times New Roman" w:eastAsia="SimSu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05201C"/>
    <w:pPr>
      <w:spacing w:before="100" w:beforeAutospacing="1" w:after="100" w:afterAutospacing="1" w:line="240" w:lineRule="auto"/>
    </w:pPr>
    <w:rPr>
      <w:rFonts w:eastAsia="Times New Roman"/>
      <w:sz w:val="24"/>
      <w:szCs w:val="24"/>
      <w:lang w:eastAsia="el-GR"/>
    </w:rPr>
  </w:style>
  <w:style w:type="paragraph" w:styleId="a3">
    <w:name w:val="No Spacing"/>
    <w:uiPriority w:val="1"/>
    <w:qFormat/>
    <w:rsid w:val="0005201C"/>
    <w:rPr>
      <w:rFonts w:ascii="Times New Roman" w:eastAsia="SimSun" w:hAnsi="Times New Roman"/>
      <w:sz w:val="22"/>
      <w:szCs w:val="22"/>
      <w:lang w:eastAsia="en-US"/>
    </w:rPr>
  </w:style>
  <w:style w:type="paragraph" w:styleId="a4">
    <w:name w:val="Balloon Text"/>
    <w:basedOn w:val="a"/>
    <w:link w:val="Char"/>
    <w:uiPriority w:val="99"/>
    <w:semiHidden/>
    <w:unhideWhenUsed/>
    <w:rsid w:val="0005201C"/>
    <w:pPr>
      <w:spacing w:after="0" w:line="240" w:lineRule="auto"/>
    </w:pPr>
    <w:rPr>
      <w:rFonts w:ascii="Tahoma" w:hAnsi="Tahoma" w:cs="Tahoma"/>
      <w:sz w:val="16"/>
      <w:szCs w:val="16"/>
    </w:rPr>
  </w:style>
  <w:style w:type="character" w:customStyle="1" w:styleId="Char">
    <w:name w:val="Κείμενο πλαισίου Char"/>
    <w:link w:val="a4"/>
    <w:uiPriority w:val="99"/>
    <w:semiHidden/>
    <w:rsid w:val="0005201C"/>
    <w:rPr>
      <w:rFonts w:ascii="Tahoma" w:eastAsia="SimSun" w:hAnsi="Tahoma" w:cs="Tahoma"/>
      <w:sz w:val="16"/>
      <w:szCs w:val="16"/>
      <w:lang w:val="el-GR"/>
    </w:rPr>
  </w:style>
  <w:style w:type="paragraph" w:customStyle="1" w:styleId="a5">
    <w:name w:val="Κύριο τμήμα"/>
    <w:rsid w:val="0005201C"/>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character" w:styleId="-">
    <w:name w:val="Hyperlink"/>
    <w:uiPriority w:val="99"/>
    <w:semiHidden/>
    <w:unhideWhenUsed/>
    <w:rsid w:val="0075508B"/>
    <w:rPr>
      <w:color w:val="0563C1"/>
      <w:u w:val="single"/>
    </w:rPr>
  </w:style>
  <w:style w:type="paragraph" w:styleId="a6">
    <w:name w:val="Body Text"/>
    <w:basedOn w:val="a"/>
    <w:link w:val="Char0"/>
    <w:uiPriority w:val="1"/>
    <w:semiHidden/>
    <w:unhideWhenUsed/>
    <w:qFormat/>
    <w:rsid w:val="0080277F"/>
    <w:pPr>
      <w:widowControl w:val="0"/>
      <w:autoSpaceDE w:val="0"/>
      <w:autoSpaceDN w:val="0"/>
      <w:spacing w:after="0" w:line="240" w:lineRule="auto"/>
    </w:pPr>
    <w:rPr>
      <w:rFonts w:ascii="Calibri" w:eastAsia="Calibri" w:hAnsi="Calibri" w:cs="Calibri"/>
      <w:sz w:val="21"/>
      <w:szCs w:val="21"/>
    </w:rPr>
  </w:style>
  <w:style w:type="character" w:customStyle="1" w:styleId="Char0">
    <w:name w:val="Σώμα κειμένου Char"/>
    <w:link w:val="a6"/>
    <w:uiPriority w:val="1"/>
    <w:semiHidden/>
    <w:rsid w:val="0080277F"/>
    <w:rPr>
      <w:rFonts w:cs="Calibri"/>
      <w:sz w:val="21"/>
      <w:szCs w:val="21"/>
      <w:lang w:val="el-GR"/>
    </w:rPr>
  </w:style>
  <w:style w:type="paragraph" w:styleId="a7">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64929">
      <w:bodyDiv w:val="1"/>
      <w:marLeft w:val="0"/>
      <w:marRight w:val="0"/>
      <w:marTop w:val="0"/>
      <w:marBottom w:val="0"/>
      <w:divBdr>
        <w:top w:val="none" w:sz="0" w:space="0" w:color="auto"/>
        <w:left w:val="none" w:sz="0" w:space="0" w:color="auto"/>
        <w:bottom w:val="none" w:sz="0" w:space="0" w:color="auto"/>
        <w:right w:val="none" w:sz="0" w:space="0" w:color="auto"/>
      </w:divBdr>
    </w:div>
    <w:div w:id="1670211653">
      <w:bodyDiv w:val="1"/>
      <w:marLeft w:val="0"/>
      <w:marRight w:val="0"/>
      <w:marTop w:val="0"/>
      <w:marBottom w:val="0"/>
      <w:divBdr>
        <w:top w:val="none" w:sz="0" w:space="0" w:color="auto"/>
        <w:left w:val="none" w:sz="0" w:space="0" w:color="auto"/>
        <w:bottom w:val="none" w:sz="0" w:space="0" w:color="auto"/>
        <w:right w:val="none" w:sz="0" w:space="0" w:color="auto"/>
      </w:divBdr>
    </w:div>
    <w:div w:id="211504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culture.gov.gr/"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37958A3-756D-40C9-84BA-3B3CA7A69EF0}"/>
</file>

<file path=customXml/itemProps2.xml><?xml version="1.0" encoding="utf-8"?>
<ds:datastoreItem xmlns:ds="http://schemas.openxmlformats.org/officeDocument/2006/customXml" ds:itemID="{F657B962-B957-42E1-957D-4A33E5D20285}"/>
</file>

<file path=customXml/itemProps3.xml><?xml version="1.0" encoding="utf-8"?>
<ds:datastoreItem xmlns:ds="http://schemas.openxmlformats.org/officeDocument/2006/customXml" ds:itemID="{0BF7AADE-6B8C-4566-A6AC-A2DCDD761721}"/>
</file>

<file path=docProps/app.xml><?xml version="1.0" encoding="utf-8"?>
<Properties xmlns="http://schemas.openxmlformats.org/officeDocument/2006/extended-properties" xmlns:vt="http://schemas.openxmlformats.org/officeDocument/2006/docPropsVTypes">
  <Template>Normal.dotm</Template>
  <TotalTime>0</TotalTime>
  <Pages>8</Pages>
  <Words>1743</Words>
  <Characters>9417</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Όλη η Ελλάδα ένας Πολιτισμός 2021</dc:title>
  <dc:subject/>
  <dc:creator>Efi Papazachariou</dc:creator>
  <cp:keywords/>
  <dc:description/>
  <cp:lastModifiedBy>Ελευθερία Πελτέκη</cp:lastModifiedBy>
  <cp:revision>2</cp:revision>
  <cp:lastPrinted>2021-07-03T00:55:00Z</cp:lastPrinted>
  <dcterms:created xsi:type="dcterms:W3CDTF">2021-07-07T13:00:00Z</dcterms:created>
  <dcterms:modified xsi:type="dcterms:W3CDTF">2021-07-07T13:00:00Z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